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2AF" w:rsidRDefault="006A13B5">
      <w:pPr>
        <w:jc w:val="center"/>
      </w:pPr>
      <w:bookmarkStart w:id="0" w:name="_GoBack"/>
      <w:bookmarkEnd w:id="0"/>
      <w:r>
        <w:rPr>
          <w:b/>
          <w:sz w:val="48"/>
        </w:rPr>
        <w:t xml:space="preserve">2025-2026 </w:t>
      </w:r>
      <w:proofErr w:type="gramStart"/>
      <w:r w:rsidR="000D7572">
        <w:rPr>
          <w:b/>
          <w:sz w:val="48"/>
        </w:rPr>
        <w:t>…………………………………………………………………...</w:t>
      </w:r>
      <w:proofErr w:type="gramEnd"/>
      <w:r>
        <w:rPr>
          <w:b/>
          <w:sz w:val="48"/>
        </w:rPr>
        <w:t xml:space="preserve"> ORTAOKULU BEDEN EĞİTİMİ VE SPOR DERSİ 5A</w:t>
      </w:r>
      <w:r w:rsidR="00D31E8F">
        <w:rPr>
          <w:b/>
          <w:sz w:val="48"/>
        </w:rPr>
        <w:t xml:space="preserve"> </w:t>
      </w:r>
      <w:r>
        <w:rPr>
          <w:b/>
          <w:sz w:val="48"/>
        </w:rPr>
        <w:t>SINIFI ÜNİTELENDİRİLMİŞ YILLIK DERS PLANI</w:t>
      </w:r>
    </w:p>
    <w:tbl>
      <w:tblPr>
        <w:tblStyle w:val="TabloKlavuzu"/>
        <w:tblW w:w="5000" w:type="pct"/>
        <w:tblInd w:w="-113" w:type="dxa"/>
        <w:tblLook w:val="04A0" w:firstRow="1" w:lastRow="0" w:firstColumn="1" w:lastColumn="0" w:noHBand="0" w:noVBand="1"/>
      </w:tblPr>
      <w:tblGrid>
        <w:gridCol w:w="393"/>
        <w:gridCol w:w="393"/>
        <w:gridCol w:w="393"/>
        <w:gridCol w:w="1457"/>
        <w:gridCol w:w="2615"/>
        <w:gridCol w:w="2232"/>
        <w:gridCol w:w="1829"/>
        <w:gridCol w:w="3408"/>
        <w:gridCol w:w="1247"/>
        <w:gridCol w:w="1421"/>
      </w:tblGrid>
      <w:tr w:rsidR="002262AF">
        <w:trPr>
          <w:cantSplit/>
          <w:trHeight w:val="1134"/>
          <w:tblHeader/>
        </w:trPr>
        <w:tc>
          <w:tcPr>
            <w:tcW w:w="0" w:type="auto"/>
            <w:textDirection w:val="btLr"/>
          </w:tcPr>
          <w:p w:rsidR="002262AF" w:rsidRDefault="006A13B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AY</w:t>
            </w:r>
          </w:p>
        </w:tc>
        <w:tc>
          <w:tcPr>
            <w:tcW w:w="0" w:type="auto"/>
            <w:textDirection w:val="btLr"/>
          </w:tcPr>
          <w:p w:rsidR="002262AF" w:rsidRDefault="006A13B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HAFTA</w:t>
            </w:r>
          </w:p>
        </w:tc>
        <w:tc>
          <w:tcPr>
            <w:tcW w:w="0" w:type="auto"/>
            <w:textDirection w:val="btLr"/>
          </w:tcPr>
          <w:p w:rsidR="002262AF" w:rsidRDefault="006A13B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SAAT</w:t>
            </w:r>
          </w:p>
        </w:tc>
        <w:tc>
          <w:tcPr>
            <w:tcW w:w="0" w:type="auto"/>
            <w:vAlign w:val="center"/>
          </w:tcPr>
          <w:p w:rsidR="002262AF" w:rsidRDefault="006A13B5">
            <w:pPr>
              <w:rPr>
                <w:b/>
              </w:rPr>
            </w:pPr>
            <w:r>
              <w:rPr>
                <w:b/>
              </w:rPr>
              <w:t>ÜNİTE</w:t>
            </w:r>
          </w:p>
        </w:tc>
        <w:tc>
          <w:tcPr>
            <w:tcW w:w="0" w:type="auto"/>
            <w:vAlign w:val="center"/>
          </w:tcPr>
          <w:p w:rsidR="002262AF" w:rsidRDefault="006A13B5">
            <w:pPr>
              <w:rPr>
                <w:b/>
              </w:rPr>
            </w:pPr>
            <w:r>
              <w:rPr>
                <w:b/>
              </w:rPr>
              <w:t>ÖĞRENME ÇIKTISI</w:t>
            </w:r>
          </w:p>
        </w:tc>
        <w:tc>
          <w:tcPr>
            <w:tcW w:w="0" w:type="auto"/>
            <w:vAlign w:val="center"/>
          </w:tcPr>
          <w:p w:rsidR="002262AF" w:rsidRDefault="006A13B5">
            <w:pPr>
              <w:rPr>
                <w:b/>
              </w:rPr>
            </w:pPr>
            <w:r>
              <w:rPr>
                <w:b/>
              </w:rPr>
              <w:t>SÜREÇ BİLEŞENLERİ</w:t>
            </w:r>
          </w:p>
        </w:tc>
        <w:tc>
          <w:tcPr>
            <w:tcW w:w="0" w:type="auto"/>
            <w:vAlign w:val="center"/>
          </w:tcPr>
          <w:p w:rsidR="002262AF" w:rsidRDefault="006A13B5">
            <w:pPr>
              <w:rPr>
                <w:b/>
              </w:rPr>
            </w:pPr>
            <w:r>
              <w:rPr>
                <w:b/>
              </w:rPr>
              <w:t>İÇERİK ÇERÇEVESİ</w:t>
            </w:r>
          </w:p>
        </w:tc>
        <w:tc>
          <w:tcPr>
            <w:tcW w:w="0" w:type="auto"/>
            <w:vAlign w:val="center"/>
          </w:tcPr>
          <w:p w:rsidR="002262AF" w:rsidRDefault="006A13B5">
            <w:pPr>
              <w:rPr>
                <w:b/>
              </w:rPr>
            </w:pPr>
            <w:r>
              <w:rPr>
                <w:b/>
              </w:rPr>
              <w:t>ÖĞRENME KANITLARI</w:t>
            </w:r>
          </w:p>
        </w:tc>
        <w:tc>
          <w:tcPr>
            <w:tcW w:w="0" w:type="auto"/>
            <w:vAlign w:val="center"/>
          </w:tcPr>
          <w:p w:rsidR="002262AF" w:rsidRDefault="006A13B5">
            <w:pPr>
              <w:rPr>
                <w:b/>
              </w:rPr>
            </w:pPr>
            <w:r>
              <w:rPr>
                <w:b/>
              </w:rPr>
              <w:t>DİSİPLİNLER ARASI İLİŞKİLER</w:t>
            </w:r>
          </w:p>
        </w:tc>
        <w:tc>
          <w:tcPr>
            <w:tcW w:w="0" w:type="auto"/>
            <w:vAlign w:val="center"/>
          </w:tcPr>
          <w:p w:rsidR="002262AF" w:rsidRDefault="006A13B5">
            <w:pPr>
              <w:rPr>
                <w:b/>
              </w:rPr>
            </w:pPr>
            <w:r>
              <w:rPr>
                <w:b/>
              </w:rPr>
              <w:t>DEĞERLENDİRME</w:t>
            </w:r>
          </w:p>
        </w:tc>
      </w:tr>
      <w:tr w:rsidR="002262AF">
        <w:trPr>
          <w:cantSplit/>
          <w:trHeight w:val="1134"/>
        </w:trPr>
        <w:tc>
          <w:tcPr>
            <w:tcW w:w="0" w:type="auto"/>
            <w:textDirection w:val="btLr"/>
          </w:tcPr>
          <w:p w:rsidR="002262AF" w:rsidRDefault="006A13B5">
            <w:pPr>
              <w:ind w:left="113" w:right="113"/>
              <w:jc w:val="center"/>
              <w:rPr>
                <w:b/>
              </w:rPr>
            </w:pPr>
            <w:r>
              <w:t>EYLÜL</w:t>
            </w:r>
          </w:p>
        </w:tc>
        <w:tc>
          <w:tcPr>
            <w:tcW w:w="0" w:type="auto"/>
            <w:textDirection w:val="btLr"/>
          </w:tcPr>
          <w:p w:rsidR="002262AF" w:rsidRDefault="006A13B5">
            <w:pPr>
              <w:ind w:left="113" w:right="113"/>
              <w:jc w:val="center"/>
              <w:rPr>
                <w:b/>
              </w:rPr>
            </w:pPr>
            <w:r>
              <w:t>1.HAFTA(08-14)</w:t>
            </w:r>
          </w:p>
        </w:tc>
        <w:tc>
          <w:tcPr>
            <w:tcW w:w="0" w:type="auto"/>
            <w:textDirection w:val="btLr"/>
          </w:tcPr>
          <w:p w:rsidR="002262AF" w:rsidRDefault="006A13B5">
            <w:pPr>
              <w:ind w:left="113" w:right="113"/>
              <w:jc w:val="center"/>
              <w:rPr>
                <w:b/>
              </w:rPr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2262AF" w:rsidRDefault="006A13B5">
            <w:pPr>
              <w:rPr>
                <w:b/>
              </w:rPr>
            </w:pPr>
            <w:r>
              <w:t>OKUL TEMELLİ PLANLAMA*</w:t>
            </w:r>
          </w:p>
        </w:tc>
        <w:tc>
          <w:tcPr>
            <w:tcW w:w="0" w:type="auto"/>
            <w:vAlign w:val="center"/>
          </w:tcPr>
          <w:p w:rsidR="002262AF" w:rsidRDefault="006A13B5">
            <w:pPr>
              <w:rPr>
                <w:b/>
              </w:rPr>
            </w:pPr>
            <w:r>
              <w:t>OKUL TEMELLİ PLANLAMA*</w:t>
            </w:r>
          </w:p>
        </w:tc>
        <w:tc>
          <w:tcPr>
            <w:tcW w:w="0" w:type="auto"/>
            <w:vAlign w:val="center"/>
          </w:tcPr>
          <w:p w:rsidR="002262AF" w:rsidRDefault="006A13B5">
            <w:pPr>
              <w:rPr>
                <w:b/>
              </w:rPr>
            </w:pPr>
            <w:r>
              <w:t>OKUL TEMELLİ PLANLAMA*</w:t>
            </w:r>
          </w:p>
        </w:tc>
        <w:tc>
          <w:tcPr>
            <w:tcW w:w="0" w:type="auto"/>
            <w:vAlign w:val="center"/>
          </w:tcPr>
          <w:p w:rsidR="002262AF" w:rsidRDefault="006A13B5">
            <w:pPr>
              <w:rPr>
                <w:b/>
              </w:rPr>
            </w:pPr>
            <w:r>
              <w:t>OKUL TEMELLİ PLANLAMA*</w:t>
            </w:r>
          </w:p>
        </w:tc>
        <w:tc>
          <w:tcPr>
            <w:tcW w:w="0" w:type="auto"/>
            <w:vAlign w:val="center"/>
          </w:tcPr>
          <w:p w:rsidR="002262AF" w:rsidRDefault="006A13B5">
            <w:pPr>
              <w:rPr>
                <w:b/>
              </w:rPr>
            </w:pPr>
            <w:r>
              <w:t>OKUL TEMELLİ PLANLAMA*</w:t>
            </w:r>
          </w:p>
        </w:tc>
        <w:tc>
          <w:tcPr>
            <w:tcW w:w="0" w:type="auto"/>
            <w:vAlign w:val="center"/>
          </w:tcPr>
          <w:p w:rsidR="002262AF" w:rsidRDefault="006A13B5">
            <w:pPr>
              <w:rPr>
                <w:b/>
              </w:rPr>
            </w:pPr>
            <w:r>
              <w:t>OKUL TEMELLİ PLANLAMA*</w:t>
            </w:r>
          </w:p>
        </w:tc>
        <w:tc>
          <w:tcPr>
            <w:tcW w:w="0" w:type="auto"/>
            <w:vAlign w:val="center"/>
          </w:tcPr>
          <w:p w:rsidR="002262AF" w:rsidRDefault="002262AF">
            <w:pPr>
              <w:rPr>
                <w:b/>
              </w:rPr>
            </w:pPr>
          </w:p>
        </w:tc>
      </w:tr>
      <w:tr w:rsidR="002262AF">
        <w:trPr>
          <w:cantSplit/>
          <w:trHeight w:val="1134"/>
        </w:trPr>
        <w:tc>
          <w:tcPr>
            <w:tcW w:w="0" w:type="auto"/>
            <w:textDirection w:val="btLr"/>
          </w:tcPr>
          <w:p w:rsidR="002262AF" w:rsidRDefault="006A13B5">
            <w:pPr>
              <w:ind w:left="113" w:right="113"/>
              <w:jc w:val="center"/>
            </w:pPr>
            <w:r>
              <w:t>EYLÜL</w:t>
            </w:r>
          </w:p>
        </w:tc>
        <w:tc>
          <w:tcPr>
            <w:tcW w:w="0" w:type="auto"/>
            <w:textDirection w:val="btLr"/>
          </w:tcPr>
          <w:p w:rsidR="002262AF" w:rsidRDefault="006A13B5">
            <w:pPr>
              <w:ind w:left="113" w:right="113"/>
              <w:jc w:val="center"/>
            </w:pPr>
            <w:r>
              <w:t>2.HAFTA(15-21)</w:t>
            </w:r>
          </w:p>
        </w:tc>
        <w:tc>
          <w:tcPr>
            <w:tcW w:w="0" w:type="auto"/>
            <w:textDirection w:val="btLr"/>
          </w:tcPr>
          <w:p w:rsidR="002262AF" w:rsidRDefault="006A13B5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>1. TEMA: HAREKET VE ZİNDELİK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>BES.5.1.1. Fiziksel aktiviteler sırasında vücudunda meydana gelen değişimleri sorgulayabilme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>a) Fiziksel aktiviteler sırasında vücudunda meydana gelen değişimleri tanımlar. b) Vücudunda meydana gelen değişimler hakkında sorular sorar. c) Vücudunda meydana gelen değişimler hakkında bilgi toplar.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>Fiziksel Aktivite Sırasında Vücudunda Meydana Gelen Değişimler</w:t>
            </w:r>
          </w:p>
        </w:tc>
        <w:tc>
          <w:tcPr>
            <w:tcW w:w="0" w:type="auto"/>
            <w:vAlign w:val="center"/>
          </w:tcPr>
          <w:p w:rsidR="002262AF" w:rsidRDefault="006A13B5">
            <w:proofErr w:type="gramStart"/>
            <w:r>
              <w:t>performans</w:t>
            </w:r>
            <w:proofErr w:type="gramEnd"/>
            <w:r>
              <w:t xml:space="preserve"> görevi, öğrenme günlüğü, açık uçlu sorular ve öz değerlendirme formu ile değerlendirilebilir.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>Matematik, Fen Bilimleri</w:t>
            </w:r>
          </w:p>
        </w:tc>
        <w:tc>
          <w:tcPr>
            <w:tcW w:w="0" w:type="auto"/>
            <w:vAlign w:val="center"/>
          </w:tcPr>
          <w:p w:rsidR="002262AF" w:rsidRDefault="002262AF">
            <w:pPr>
              <w:rPr>
                <w:b/>
              </w:rPr>
            </w:pPr>
          </w:p>
        </w:tc>
      </w:tr>
      <w:tr w:rsidR="002262AF">
        <w:trPr>
          <w:cantSplit/>
          <w:trHeight w:val="1134"/>
        </w:trPr>
        <w:tc>
          <w:tcPr>
            <w:tcW w:w="0" w:type="auto"/>
            <w:textDirection w:val="btLr"/>
          </w:tcPr>
          <w:p w:rsidR="002262AF" w:rsidRDefault="006A13B5">
            <w:pPr>
              <w:ind w:left="113" w:right="113"/>
              <w:jc w:val="center"/>
            </w:pPr>
            <w:r>
              <w:t>EYLÜL</w:t>
            </w:r>
          </w:p>
        </w:tc>
        <w:tc>
          <w:tcPr>
            <w:tcW w:w="0" w:type="auto"/>
            <w:textDirection w:val="btLr"/>
          </w:tcPr>
          <w:p w:rsidR="002262AF" w:rsidRDefault="006A13B5">
            <w:pPr>
              <w:ind w:left="113" w:right="113"/>
              <w:jc w:val="center"/>
            </w:pPr>
            <w:r>
              <w:t>3.HAFTA(22-28)</w:t>
            </w:r>
          </w:p>
        </w:tc>
        <w:tc>
          <w:tcPr>
            <w:tcW w:w="0" w:type="auto"/>
            <w:textDirection w:val="btLr"/>
          </w:tcPr>
          <w:p w:rsidR="002262AF" w:rsidRDefault="006A13B5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>1. TEMA: HAREKET VE ZİNDELİK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>BES.5.1.1. Fiziksel aktiviteler sırasında vücudunda meydana gelen değişimleri sorgulayabilme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>ç) Topladığı bilgilerin doğruluğunu değerlendirir. d) Topladığı bilgiler üzerinde çıkarım yapar.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>Fiziksel Aktivite Sırasında Vücudunda Meydana Gelen Değişimler</w:t>
            </w:r>
          </w:p>
        </w:tc>
        <w:tc>
          <w:tcPr>
            <w:tcW w:w="0" w:type="auto"/>
            <w:vAlign w:val="center"/>
          </w:tcPr>
          <w:p w:rsidR="002262AF" w:rsidRDefault="006A13B5">
            <w:proofErr w:type="gramStart"/>
            <w:r>
              <w:t>performans</w:t>
            </w:r>
            <w:proofErr w:type="gramEnd"/>
            <w:r>
              <w:t xml:space="preserve"> görevi, öğrenme günlüğü, açık uçlu sorular ve öz değerlendirme formu ile değerlendirilebilir.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>Matematik, Fen Bilimleri</w:t>
            </w:r>
          </w:p>
        </w:tc>
        <w:tc>
          <w:tcPr>
            <w:tcW w:w="0" w:type="auto"/>
            <w:vAlign w:val="center"/>
          </w:tcPr>
          <w:p w:rsidR="002262AF" w:rsidRDefault="002262AF">
            <w:pPr>
              <w:rPr>
                <w:b/>
              </w:rPr>
            </w:pPr>
          </w:p>
        </w:tc>
      </w:tr>
      <w:tr w:rsidR="002262AF">
        <w:trPr>
          <w:cantSplit/>
          <w:trHeight w:val="1134"/>
        </w:trPr>
        <w:tc>
          <w:tcPr>
            <w:tcW w:w="0" w:type="auto"/>
            <w:textDirection w:val="btLr"/>
          </w:tcPr>
          <w:p w:rsidR="002262AF" w:rsidRDefault="006A13B5">
            <w:pPr>
              <w:ind w:left="113" w:right="113"/>
              <w:jc w:val="center"/>
            </w:pPr>
            <w:r>
              <w:t>EKİM</w:t>
            </w:r>
          </w:p>
        </w:tc>
        <w:tc>
          <w:tcPr>
            <w:tcW w:w="0" w:type="auto"/>
            <w:textDirection w:val="btLr"/>
          </w:tcPr>
          <w:p w:rsidR="002262AF" w:rsidRDefault="006A13B5">
            <w:pPr>
              <w:ind w:left="113" w:right="113"/>
              <w:jc w:val="center"/>
            </w:pPr>
            <w:r>
              <w:t>4.HAFTA(29-05)</w:t>
            </w:r>
          </w:p>
        </w:tc>
        <w:tc>
          <w:tcPr>
            <w:tcW w:w="0" w:type="auto"/>
            <w:textDirection w:val="btLr"/>
          </w:tcPr>
          <w:p w:rsidR="002262AF" w:rsidRDefault="006A13B5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>1. TEMA: HAREKET VE ZİNDELİK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>BES.5.1.2. Fiziksel hareketsizliğin getirdiği sonuçları yorumlayabilme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>a) Fiziksel hareketsizliğin getirdiği sonuçları inceler. b) Fiziksel hareketsizliğin getirdiği sonuçları farklı örneklerle açıklar.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>Fiziksel Hareketsizliğin Getirdiği Sonuçlar</w:t>
            </w:r>
          </w:p>
        </w:tc>
        <w:tc>
          <w:tcPr>
            <w:tcW w:w="0" w:type="auto"/>
            <w:vAlign w:val="center"/>
          </w:tcPr>
          <w:p w:rsidR="002262AF" w:rsidRDefault="006A13B5">
            <w:proofErr w:type="gramStart"/>
            <w:r>
              <w:t>performans</w:t>
            </w:r>
            <w:proofErr w:type="gramEnd"/>
            <w:r>
              <w:t xml:space="preserve"> görevi, öğrenme günlüğü, açık uçlu sorular ve öz değerlendirme formu ile değerlendirilebilir.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>Matematik, Fen Bilimleri</w:t>
            </w:r>
          </w:p>
        </w:tc>
        <w:tc>
          <w:tcPr>
            <w:tcW w:w="0" w:type="auto"/>
            <w:vAlign w:val="center"/>
          </w:tcPr>
          <w:p w:rsidR="002262AF" w:rsidRDefault="002262AF">
            <w:pPr>
              <w:rPr>
                <w:b/>
              </w:rPr>
            </w:pPr>
          </w:p>
        </w:tc>
      </w:tr>
      <w:tr w:rsidR="002262AF">
        <w:trPr>
          <w:cantSplit/>
          <w:trHeight w:val="1134"/>
        </w:trPr>
        <w:tc>
          <w:tcPr>
            <w:tcW w:w="0" w:type="auto"/>
            <w:textDirection w:val="btLr"/>
          </w:tcPr>
          <w:p w:rsidR="002262AF" w:rsidRDefault="006A13B5">
            <w:pPr>
              <w:ind w:left="113" w:right="113"/>
              <w:jc w:val="center"/>
            </w:pPr>
            <w:r>
              <w:t>EKİM</w:t>
            </w:r>
          </w:p>
        </w:tc>
        <w:tc>
          <w:tcPr>
            <w:tcW w:w="0" w:type="auto"/>
            <w:textDirection w:val="btLr"/>
          </w:tcPr>
          <w:p w:rsidR="002262AF" w:rsidRDefault="006A13B5">
            <w:pPr>
              <w:ind w:left="113" w:right="113"/>
              <w:jc w:val="center"/>
            </w:pPr>
            <w:r>
              <w:t>5.HAFTA(06-12)</w:t>
            </w:r>
          </w:p>
        </w:tc>
        <w:tc>
          <w:tcPr>
            <w:tcW w:w="0" w:type="auto"/>
            <w:textDirection w:val="btLr"/>
          </w:tcPr>
          <w:p w:rsidR="002262AF" w:rsidRDefault="006A13B5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>1. TEMA: HAREKET VE ZİNDELİK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>BES.5.1.2. Fiziksel hareketsizliğin getirdiği sonuçları yorumlayabilme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>c) Fiziksel hareketsizliğin getirdiği sonuçları yeniden ifade eder.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>Fiziksel Hareketsizliğin Getirdiği Sonuçlar</w:t>
            </w:r>
          </w:p>
        </w:tc>
        <w:tc>
          <w:tcPr>
            <w:tcW w:w="0" w:type="auto"/>
            <w:vAlign w:val="center"/>
          </w:tcPr>
          <w:p w:rsidR="002262AF" w:rsidRDefault="006A13B5">
            <w:proofErr w:type="gramStart"/>
            <w:r>
              <w:t>performans</w:t>
            </w:r>
            <w:proofErr w:type="gramEnd"/>
            <w:r>
              <w:t xml:space="preserve"> görevi, öğrenme günlüğü, açık uçlu sorular ve öz değerlendirme formu ile değerlendirilebilir.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>Matematik, Fen Bilimleri</w:t>
            </w:r>
          </w:p>
        </w:tc>
        <w:tc>
          <w:tcPr>
            <w:tcW w:w="0" w:type="auto"/>
            <w:vAlign w:val="center"/>
          </w:tcPr>
          <w:p w:rsidR="002262AF" w:rsidRDefault="002262AF">
            <w:pPr>
              <w:rPr>
                <w:b/>
              </w:rPr>
            </w:pPr>
          </w:p>
        </w:tc>
      </w:tr>
      <w:tr w:rsidR="002262AF">
        <w:trPr>
          <w:cantSplit/>
          <w:trHeight w:val="1134"/>
        </w:trPr>
        <w:tc>
          <w:tcPr>
            <w:tcW w:w="0" w:type="auto"/>
            <w:textDirection w:val="btLr"/>
          </w:tcPr>
          <w:p w:rsidR="002262AF" w:rsidRDefault="006A13B5">
            <w:pPr>
              <w:ind w:left="113" w:right="113"/>
              <w:jc w:val="center"/>
            </w:pPr>
            <w:r>
              <w:t>EKİM</w:t>
            </w:r>
          </w:p>
        </w:tc>
        <w:tc>
          <w:tcPr>
            <w:tcW w:w="0" w:type="auto"/>
            <w:textDirection w:val="btLr"/>
          </w:tcPr>
          <w:p w:rsidR="002262AF" w:rsidRDefault="006A13B5">
            <w:pPr>
              <w:ind w:left="113" w:right="113"/>
              <w:jc w:val="center"/>
            </w:pPr>
            <w:r>
              <w:t>6.HAFTA(13-19)</w:t>
            </w:r>
          </w:p>
        </w:tc>
        <w:tc>
          <w:tcPr>
            <w:tcW w:w="0" w:type="auto"/>
            <w:textDirection w:val="btLr"/>
          </w:tcPr>
          <w:p w:rsidR="002262AF" w:rsidRDefault="006A13B5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>1. TEMA: HAREKET VE ZİNDELİK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>BES.5.1.3. Fiziksel aktivite ve zindelik ilişkisini çözümleyebilme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>a) Fiziksel aktivite ve zindeliğe ilişkin bileşenleri belirler. b) Fiziksel aktivite ve zindeliğe ilişkin bileşenler arasındaki ilişkiyi belirler.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>Fiziksel Aktivite ve Zindelik İlişkisi</w:t>
            </w:r>
          </w:p>
        </w:tc>
        <w:tc>
          <w:tcPr>
            <w:tcW w:w="0" w:type="auto"/>
            <w:vAlign w:val="center"/>
          </w:tcPr>
          <w:p w:rsidR="002262AF" w:rsidRDefault="006A13B5">
            <w:proofErr w:type="gramStart"/>
            <w:r>
              <w:t>performans</w:t>
            </w:r>
            <w:proofErr w:type="gramEnd"/>
            <w:r>
              <w:t xml:space="preserve"> görevi, öğrenme günlüğü, açık uçlu sorular ve öz değerlendirme formu ile değerlendirilebilir.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>Matematik, Fen Bilimleri</w:t>
            </w:r>
          </w:p>
        </w:tc>
        <w:tc>
          <w:tcPr>
            <w:tcW w:w="0" w:type="auto"/>
            <w:vAlign w:val="center"/>
          </w:tcPr>
          <w:p w:rsidR="002262AF" w:rsidRDefault="002262AF">
            <w:pPr>
              <w:rPr>
                <w:b/>
              </w:rPr>
            </w:pPr>
          </w:p>
        </w:tc>
      </w:tr>
      <w:tr w:rsidR="002262AF">
        <w:trPr>
          <w:cantSplit/>
          <w:trHeight w:val="1134"/>
        </w:trPr>
        <w:tc>
          <w:tcPr>
            <w:tcW w:w="0" w:type="auto"/>
            <w:textDirection w:val="btLr"/>
          </w:tcPr>
          <w:p w:rsidR="002262AF" w:rsidRDefault="006A13B5">
            <w:pPr>
              <w:ind w:left="113" w:right="113"/>
              <w:jc w:val="center"/>
            </w:pPr>
            <w:r>
              <w:lastRenderedPageBreak/>
              <w:t>EKİM</w:t>
            </w:r>
          </w:p>
        </w:tc>
        <w:tc>
          <w:tcPr>
            <w:tcW w:w="0" w:type="auto"/>
            <w:textDirection w:val="btLr"/>
          </w:tcPr>
          <w:p w:rsidR="002262AF" w:rsidRDefault="006A13B5">
            <w:pPr>
              <w:ind w:left="113" w:right="113"/>
              <w:jc w:val="center"/>
            </w:pPr>
            <w:r>
              <w:t>7.HAFTA(20-26)</w:t>
            </w:r>
          </w:p>
        </w:tc>
        <w:tc>
          <w:tcPr>
            <w:tcW w:w="0" w:type="auto"/>
            <w:textDirection w:val="btLr"/>
          </w:tcPr>
          <w:p w:rsidR="002262AF" w:rsidRDefault="006A13B5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>1. TEMA: HAREKET VE ZİNDELİK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>BES.5.1.4. Fiziksel uygunluk kavramını açıklayabilme</w:t>
            </w:r>
          </w:p>
        </w:tc>
        <w:tc>
          <w:tcPr>
            <w:tcW w:w="0" w:type="auto"/>
            <w:vAlign w:val="center"/>
          </w:tcPr>
          <w:p w:rsidR="002262AF" w:rsidRDefault="002262AF"/>
        </w:tc>
        <w:tc>
          <w:tcPr>
            <w:tcW w:w="0" w:type="auto"/>
            <w:vAlign w:val="center"/>
          </w:tcPr>
          <w:p w:rsidR="002262AF" w:rsidRDefault="006A13B5">
            <w:r>
              <w:t>Fiziksel Uygunluk</w:t>
            </w:r>
          </w:p>
        </w:tc>
        <w:tc>
          <w:tcPr>
            <w:tcW w:w="0" w:type="auto"/>
            <w:vAlign w:val="center"/>
          </w:tcPr>
          <w:p w:rsidR="002262AF" w:rsidRDefault="006A13B5">
            <w:proofErr w:type="gramStart"/>
            <w:r>
              <w:t>performans</w:t>
            </w:r>
            <w:proofErr w:type="gramEnd"/>
            <w:r>
              <w:t xml:space="preserve"> görevi, öğrenme günlüğü, açık uçlu sorular ve öz değerlendirme formu ile değerlendirilebilir.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>Matematik, Fen Bilimleri</w:t>
            </w:r>
          </w:p>
        </w:tc>
        <w:tc>
          <w:tcPr>
            <w:tcW w:w="0" w:type="auto"/>
            <w:vAlign w:val="center"/>
          </w:tcPr>
          <w:p w:rsidR="002262AF" w:rsidRDefault="002262AF">
            <w:pPr>
              <w:rPr>
                <w:b/>
              </w:rPr>
            </w:pPr>
          </w:p>
        </w:tc>
      </w:tr>
      <w:tr w:rsidR="002262AF">
        <w:trPr>
          <w:cantSplit/>
          <w:trHeight w:val="1134"/>
        </w:trPr>
        <w:tc>
          <w:tcPr>
            <w:tcW w:w="0" w:type="auto"/>
            <w:textDirection w:val="btLr"/>
          </w:tcPr>
          <w:p w:rsidR="002262AF" w:rsidRDefault="006A13B5">
            <w:pPr>
              <w:ind w:left="113" w:right="113"/>
              <w:jc w:val="center"/>
            </w:pPr>
            <w:r>
              <w:t>EKİM-KASIM</w:t>
            </w:r>
          </w:p>
        </w:tc>
        <w:tc>
          <w:tcPr>
            <w:tcW w:w="0" w:type="auto"/>
            <w:textDirection w:val="btLr"/>
          </w:tcPr>
          <w:p w:rsidR="002262AF" w:rsidRDefault="006A13B5">
            <w:pPr>
              <w:ind w:left="113" w:right="113"/>
              <w:jc w:val="center"/>
            </w:pPr>
            <w:r>
              <w:t>8.HAFTA(27-02)</w:t>
            </w:r>
          </w:p>
        </w:tc>
        <w:tc>
          <w:tcPr>
            <w:tcW w:w="0" w:type="auto"/>
            <w:textDirection w:val="btLr"/>
          </w:tcPr>
          <w:p w:rsidR="002262AF" w:rsidRDefault="006A13B5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>2. TEMA: İŞ BİRLİKLİ OYUNLAR2. TEMA: İŞ BİRLİKLİ OYUNLAR2. TEMA: İŞ BİRLİKLİ OYUNLAR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 xml:space="preserve">BES.5.2.1. İş </w:t>
            </w:r>
            <w:proofErr w:type="spellStart"/>
            <w:r>
              <w:t>birlikli</w:t>
            </w:r>
            <w:proofErr w:type="spellEnd"/>
            <w:r>
              <w:t xml:space="preserve"> oyunlarda hareket kavramlarını uygulayabilmeBES.5.2.1. İş </w:t>
            </w:r>
            <w:proofErr w:type="spellStart"/>
            <w:r>
              <w:t>birlikli</w:t>
            </w:r>
            <w:proofErr w:type="spellEnd"/>
            <w:r>
              <w:t xml:space="preserve"> oyunlarda hareket kavramlarını uygulayabilmeBES.5.2.1. İş </w:t>
            </w:r>
            <w:proofErr w:type="spellStart"/>
            <w:r>
              <w:t>birlikli</w:t>
            </w:r>
            <w:proofErr w:type="spellEnd"/>
            <w:r>
              <w:t xml:space="preserve"> oyunlarda hareket kavramlarını uygulayabilme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 xml:space="preserve">a) İş </w:t>
            </w:r>
            <w:proofErr w:type="spellStart"/>
            <w:r>
              <w:t>birlikli</w:t>
            </w:r>
            <w:proofErr w:type="spellEnd"/>
            <w:r>
              <w:t xml:space="preserve"> oyunlarda hareket kavramlarını ayırt </w:t>
            </w:r>
            <w:proofErr w:type="spellStart"/>
            <w:r>
              <w:t>edera</w:t>
            </w:r>
            <w:proofErr w:type="spellEnd"/>
            <w:r>
              <w:t xml:space="preserve">) İş </w:t>
            </w:r>
            <w:proofErr w:type="spellStart"/>
            <w:r>
              <w:t>birlikli</w:t>
            </w:r>
            <w:proofErr w:type="spellEnd"/>
            <w:r>
              <w:t xml:space="preserve"> oyunlarda hareket kavramlarını ayırt </w:t>
            </w:r>
            <w:proofErr w:type="spellStart"/>
            <w:r>
              <w:t>edera</w:t>
            </w:r>
            <w:proofErr w:type="spellEnd"/>
            <w:r>
              <w:t xml:space="preserve">) İş </w:t>
            </w:r>
            <w:proofErr w:type="spellStart"/>
            <w:r>
              <w:t>birlikli</w:t>
            </w:r>
            <w:proofErr w:type="spellEnd"/>
            <w:r>
              <w:t xml:space="preserve"> oyunlarda hareket kavramlarını ayırt eder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 xml:space="preserve">İş </w:t>
            </w:r>
            <w:proofErr w:type="spellStart"/>
            <w:r>
              <w:t>birlikli</w:t>
            </w:r>
            <w:proofErr w:type="spellEnd"/>
            <w:r>
              <w:t xml:space="preserve"> Oyunlarda Hareket </w:t>
            </w:r>
            <w:proofErr w:type="spellStart"/>
            <w:r>
              <w:t>Kavramlarıİş</w:t>
            </w:r>
            <w:proofErr w:type="spellEnd"/>
            <w:r>
              <w:t xml:space="preserve"> </w:t>
            </w:r>
            <w:proofErr w:type="spellStart"/>
            <w:r>
              <w:t>birlikli</w:t>
            </w:r>
            <w:proofErr w:type="spellEnd"/>
            <w:r>
              <w:t xml:space="preserve"> Oyunlarda Hareket </w:t>
            </w:r>
            <w:proofErr w:type="spellStart"/>
            <w:r>
              <w:t>Kavramlarıİş</w:t>
            </w:r>
            <w:proofErr w:type="spellEnd"/>
            <w:r>
              <w:t xml:space="preserve"> </w:t>
            </w:r>
            <w:proofErr w:type="spellStart"/>
            <w:r>
              <w:t>birlikli</w:t>
            </w:r>
            <w:proofErr w:type="spellEnd"/>
            <w:r>
              <w:t xml:space="preserve"> Oyunlarda Hareket Kavramları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 xml:space="preserve">öz değerlendirme, akran değerlendirme, performans görevi ve kontrol listesi kullanılarak </w:t>
            </w:r>
            <w:proofErr w:type="spellStart"/>
            <w:proofErr w:type="gramStart"/>
            <w:r>
              <w:t>değerlendirilebilir.öz</w:t>
            </w:r>
            <w:proofErr w:type="spellEnd"/>
            <w:proofErr w:type="gramEnd"/>
            <w:r>
              <w:t xml:space="preserve"> değerlendirme, akran değerlendirme, performans görevi ve kontrol listesi kullanılarak </w:t>
            </w:r>
            <w:proofErr w:type="spellStart"/>
            <w:r>
              <w:t>değerlendirilebilir.öz</w:t>
            </w:r>
            <w:proofErr w:type="spellEnd"/>
            <w:r>
              <w:t xml:space="preserve"> değerlendirme, akran değerlendirme, performans görevi ve kontrol listesi kullanılarak değerlendirilebilir.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 xml:space="preserve">Sosyal </w:t>
            </w:r>
            <w:proofErr w:type="spellStart"/>
            <w:r>
              <w:t>BilgilerSosyal</w:t>
            </w:r>
            <w:proofErr w:type="spellEnd"/>
            <w:r>
              <w:t xml:space="preserve"> </w:t>
            </w:r>
            <w:proofErr w:type="spellStart"/>
            <w:r>
              <w:t>BilgilerSosyal</w:t>
            </w:r>
            <w:proofErr w:type="spellEnd"/>
            <w:r>
              <w:t xml:space="preserve"> Bilgiler</w:t>
            </w:r>
          </w:p>
        </w:tc>
        <w:tc>
          <w:tcPr>
            <w:tcW w:w="0" w:type="auto"/>
            <w:vAlign w:val="center"/>
          </w:tcPr>
          <w:p w:rsidR="002262AF" w:rsidRDefault="006A13B5">
            <w:pPr>
              <w:rPr>
                <w:b/>
              </w:rPr>
            </w:pPr>
            <w:r>
              <w:br/>
            </w:r>
            <w:r>
              <w:rPr>
                <w:b/>
              </w:rPr>
              <w:t>Cumhuriyet Bayramı</w:t>
            </w:r>
          </w:p>
        </w:tc>
      </w:tr>
      <w:tr w:rsidR="002262AF">
        <w:trPr>
          <w:cantSplit/>
          <w:trHeight w:val="1134"/>
        </w:trPr>
        <w:tc>
          <w:tcPr>
            <w:tcW w:w="0" w:type="auto"/>
            <w:textDirection w:val="btLr"/>
          </w:tcPr>
          <w:p w:rsidR="002262AF" w:rsidRDefault="006A13B5">
            <w:pPr>
              <w:ind w:left="113" w:right="113"/>
              <w:jc w:val="center"/>
            </w:pPr>
            <w:r>
              <w:t>KASIM</w:t>
            </w:r>
          </w:p>
        </w:tc>
        <w:tc>
          <w:tcPr>
            <w:tcW w:w="0" w:type="auto"/>
            <w:textDirection w:val="btLr"/>
          </w:tcPr>
          <w:p w:rsidR="002262AF" w:rsidRDefault="006A13B5">
            <w:pPr>
              <w:ind w:left="113" w:right="113"/>
              <w:jc w:val="center"/>
            </w:pPr>
            <w:r>
              <w:t>9.HAFTA(03-09)</w:t>
            </w:r>
          </w:p>
        </w:tc>
        <w:tc>
          <w:tcPr>
            <w:tcW w:w="0" w:type="auto"/>
            <w:textDirection w:val="btLr"/>
          </w:tcPr>
          <w:p w:rsidR="002262AF" w:rsidRDefault="006A13B5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>2. TEMA: İŞ BİRLİKLİ OYUNLAR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 xml:space="preserve">BES.5.2.1. İş </w:t>
            </w:r>
            <w:proofErr w:type="spellStart"/>
            <w:r>
              <w:t>birlikli</w:t>
            </w:r>
            <w:proofErr w:type="spellEnd"/>
            <w:r>
              <w:t xml:space="preserve"> oyunlarda hareket kavramlarını uygulayabilme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 xml:space="preserve">b) İş </w:t>
            </w:r>
            <w:proofErr w:type="spellStart"/>
            <w:r>
              <w:t>birlikli</w:t>
            </w:r>
            <w:proofErr w:type="spellEnd"/>
            <w:r>
              <w:t xml:space="preserve"> oyunlarda hareket becerileri ile hareket kavramları arasında ilişki kurar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 xml:space="preserve">İş </w:t>
            </w:r>
            <w:proofErr w:type="spellStart"/>
            <w:r>
              <w:t>birlikli</w:t>
            </w:r>
            <w:proofErr w:type="spellEnd"/>
            <w:r>
              <w:t xml:space="preserve"> Oyunlarda Hareket Kavramları</w:t>
            </w:r>
          </w:p>
        </w:tc>
        <w:tc>
          <w:tcPr>
            <w:tcW w:w="0" w:type="auto"/>
            <w:vAlign w:val="center"/>
          </w:tcPr>
          <w:p w:rsidR="002262AF" w:rsidRDefault="006A13B5">
            <w:proofErr w:type="gramStart"/>
            <w:r>
              <w:t>öz</w:t>
            </w:r>
            <w:proofErr w:type="gramEnd"/>
            <w:r>
              <w:t xml:space="preserve"> değerlendirme, akran değerlendirme, performans görevi ve kontrol listesi kullanılarak değerlendirilebilir.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>Sosyal Bilgiler</w:t>
            </w:r>
          </w:p>
        </w:tc>
        <w:tc>
          <w:tcPr>
            <w:tcW w:w="0" w:type="auto"/>
            <w:vAlign w:val="center"/>
          </w:tcPr>
          <w:p w:rsidR="002262AF" w:rsidRDefault="006A13B5">
            <w:pPr>
              <w:rPr>
                <w:b/>
              </w:rPr>
            </w:pPr>
            <w:r>
              <w:br/>
            </w:r>
            <w:r>
              <w:rPr>
                <w:b/>
              </w:rPr>
              <w:t>Kızılay Haftası</w:t>
            </w:r>
          </w:p>
        </w:tc>
      </w:tr>
      <w:tr w:rsidR="002262AF">
        <w:trPr>
          <w:cantSplit/>
          <w:trHeight w:val="1134"/>
        </w:trPr>
        <w:tc>
          <w:tcPr>
            <w:tcW w:w="0" w:type="auto"/>
            <w:textDirection w:val="btLr"/>
          </w:tcPr>
          <w:p w:rsidR="002262AF" w:rsidRDefault="006A13B5">
            <w:pPr>
              <w:ind w:left="113" w:right="113"/>
              <w:jc w:val="center"/>
            </w:pPr>
            <w:r>
              <w:t>KASIM</w:t>
            </w:r>
          </w:p>
        </w:tc>
        <w:tc>
          <w:tcPr>
            <w:tcW w:w="0" w:type="auto"/>
            <w:textDirection w:val="btLr"/>
          </w:tcPr>
          <w:p w:rsidR="002262AF" w:rsidRDefault="006A13B5">
            <w:pPr>
              <w:ind w:left="113" w:right="113"/>
              <w:jc w:val="center"/>
            </w:pPr>
            <w:r>
              <w:t>10.HAFTA(17-23)</w:t>
            </w:r>
          </w:p>
        </w:tc>
        <w:tc>
          <w:tcPr>
            <w:tcW w:w="0" w:type="auto"/>
            <w:textDirection w:val="btLr"/>
          </w:tcPr>
          <w:p w:rsidR="002262AF" w:rsidRDefault="006A13B5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>2. TEMA: İŞ BİRLİKLİ OYUNLAR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 xml:space="preserve">BES.5.2.1. İş </w:t>
            </w:r>
            <w:proofErr w:type="spellStart"/>
            <w:r>
              <w:t>birlikli</w:t>
            </w:r>
            <w:proofErr w:type="spellEnd"/>
            <w:r>
              <w:t xml:space="preserve"> oyunlarda hareket kavramlarını uygulayabilme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 xml:space="preserve">c) İş </w:t>
            </w:r>
            <w:proofErr w:type="spellStart"/>
            <w:r>
              <w:t>birlikli</w:t>
            </w:r>
            <w:proofErr w:type="spellEnd"/>
            <w:r>
              <w:t xml:space="preserve"> oyunlarda kavramlara uygun hareket eder.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 xml:space="preserve">İş </w:t>
            </w:r>
            <w:proofErr w:type="spellStart"/>
            <w:r>
              <w:t>birlikli</w:t>
            </w:r>
            <w:proofErr w:type="spellEnd"/>
            <w:r>
              <w:t xml:space="preserve"> Oyunlarda Hareket Kavramları</w:t>
            </w:r>
          </w:p>
        </w:tc>
        <w:tc>
          <w:tcPr>
            <w:tcW w:w="0" w:type="auto"/>
            <w:vAlign w:val="center"/>
          </w:tcPr>
          <w:p w:rsidR="002262AF" w:rsidRDefault="006A13B5">
            <w:proofErr w:type="gramStart"/>
            <w:r>
              <w:t>öz</w:t>
            </w:r>
            <w:proofErr w:type="gramEnd"/>
            <w:r>
              <w:t xml:space="preserve"> değerlendirme, akran değerlendirme, performans görevi ve kontrol listesi kullanılarak değerlendirilebilir.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>Sosyal Bilgiler</w:t>
            </w:r>
          </w:p>
        </w:tc>
        <w:tc>
          <w:tcPr>
            <w:tcW w:w="0" w:type="auto"/>
            <w:vAlign w:val="center"/>
          </w:tcPr>
          <w:p w:rsidR="002262AF" w:rsidRDefault="006A13B5">
            <w:pPr>
              <w:rPr>
                <w:b/>
              </w:rPr>
            </w:pPr>
            <w:r>
              <w:br/>
            </w:r>
            <w:r>
              <w:rPr>
                <w:b/>
              </w:rPr>
              <w:t>Dünya Çocuk Hakları Günü</w:t>
            </w:r>
          </w:p>
        </w:tc>
      </w:tr>
      <w:tr w:rsidR="002262AF">
        <w:trPr>
          <w:cantSplit/>
          <w:trHeight w:val="1134"/>
        </w:trPr>
        <w:tc>
          <w:tcPr>
            <w:tcW w:w="0" w:type="auto"/>
            <w:textDirection w:val="btLr"/>
          </w:tcPr>
          <w:p w:rsidR="002262AF" w:rsidRDefault="006A13B5">
            <w:pPr>
              <w:ind w:left="113" w:right="113"/>
              <w:jc w:val="center"/>
            </w:pPr>
            <w:r>
              <w:t>KASIM</w:t>
            </w:r>
          </w:p>
        </w:tc>
        <w:tc>
          <w:tcPr>
            <w:tcW w:w="0" w:type="auto"/>
            <w:textDirection w:val="btLr"/>
          </w:tcPr>
          <w:p w:rsidR="002262AF" w:rsidRDefault="006A13B5">
            <w:pPr>
              <w:ind w:left="113" w:right="113"/>
              <w:jc w:val="center"/>
            </w:pPr>
            <w:r>
              <w:t>11.HAFTA(24-30)</w:t>
            </w:r>
          </w:p>
        </w:tc>
        <w:tc>
          <w:tcPr>
            <w:tcW w:w="0" w:type="auto"/>
            <w:textDirection w:val="btLr"/>
          </w:tcPr>
          <w:p w:rsidR="002262AF" w:rsidRDefault="006A13B5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>2. TEMA: İŞ BİRLİKLİ OYUNLAR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 xml:space="preserve">BES.5.2.2. İş </w:t>
            </w:r>
            <w:proofErr w:type="spellStart"/>
            <w:r>
              <w:t>birlikli</w:t>
            </w:r>
            <w:proofErr w:type="spellEnd"/>
            <w:r>
              <w:t xml:space="preserve"> oyunlarda hareket becerisi sergileyebilme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 xml:space="preserve">a) İş </w:t>
            </w:r>
            <w:proofErr w:type="spellStart"/>
            <w:r>
              <w:t>birlikli</w:t>
            </w:r>
            <w:proofErr w:type="spellEnd"/>
            <w:r>
              <w:t xml:space="preserve"> oyunlarda hareket becerilerini algılar.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 xml:space="preserve">İş </w:t>
            </w:r>
            <w:proofErr w:type="spellStart"/>
            <w:r>
              <w:t>birlikli</w:t>
            </w:r>
            <w:proofErr w:type="spellEnd"/>
            <w:r>
              <w:t xml:space="preserve"> Oyunlarda Hareket Becerileri</w:t>
            </w:r>
          </w:p>
        </w:tc>
        <w:tc>
          <w:tcPr>
            <w:tcW w:w="0" w:type="auto"/>
            <w:vAlign w:val="center"/>
          </w:tcPr>
          <w:p w:rsidR="002262AF" w:rsidRDefault="006A13B5">
            <w:proofErr w:type="gramStart"/>
            <w:r>
              <w:t>öz</w:t>
            </w:r>
            <w:proofErr w:type="gramEnd"/>
            <w:r>
              <w:t xml:space="preserve"> değerlendirme, akran değerlendirme, performans görevi ve kontrol listesi kullanılarak değerlendirilebilir.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>Sosyal Bilgiler</w:t>
            </w:r>
          </w:p>
        </w:tc>
        <w:tc>
          <w:tcPr>
            <w:tcW w:w="0" w:type="auto"/>
            <w:vAlign w:val="center"/>
          </w:tcPr>
          <w:p w:rsidR="002262AF" w:rsidRDefault="006A13B5">
            <w:pPr>
              <w:rPr>
                <w:b/>
              </w:rPr>
            </w:pPr>
            <w:r>
              <w:br/>
            </w:r>
            <w:r>
              <w:rPr>
                <w:b/>
              </w:rPr>
              <w:t>Öğretmenler Günü</w:t>
            </w:r>
          </w:p>
        </w:tc>
      </w:tr>
      <w:tr w:rsidR="002262AF">
        <w:trPr>
          <w:cantSplit/>
          <w:trHeight w:val="1134"/>
        </w:trPr>
        <w:tc>
          <w:tcPr>
            <w:tcW w:w="0" w:type="auto"/>
            <w:textDirection w:val="btLr"/>
          </w:tcPr>
          <w:p w:rsidR="002262AF" w:rsidRDefault="006A13B5">
            <w:pPr>
              <w:ind w:left="113" w:right="113"/>
              <w:jc w:val="center"/>
            </w:pPr>
            <w:r>
              <w:t>ARALIK</w:t>
            </w:r>
          </w:p>
        </w:tc>
        <w:tc>
          <w:tcPr>
            <w:tcW w:w="0" w:type="auto"/>
            <w:textDirection w:val="btLr"/>
          </w:tcPr>
          <w:p w:rsidR="002262AF" w:rsidRDefault="006A13B5">
            <w:pPr>
              <w:ind w:left="113" w:right="113"/>
              <w:jc w:val="center"/>
            </w:pPr>
            <w:r>
              <w:t>12.HAFTA(01-07)</w:t>
            </w:r>
          </w:p>
        </w:tc>
        <w:tc>
          <w:tcPr>
            <w:tcW w:w="0" w:type="auto"/>
            <w:textDirection w:val="btLr"/>
          </w:tcPr>
          <w:p w:rsidR="002262AF" w:rsidRDefault="006A13B5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>2. TEMA: İŞ BİRLİKLİ OYUNLAR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 xml:space="preserve">BES.5.2.2. İş </w:t>
            </w:r>
            <w:proofErr w:type="spellStart"/>
            <w:r>
              <w:t>birlikli</w:t>
            </w:r>
            <w:proofErr w:type="spellEnd"/>
            <w:r>
              <w:t xml:space="preserve"> oyunlarda hareket becerisi sergileyebilme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 xml:space="preserve">b) İş </w:t>
            </w:r>
            <w:proofErr w:type="spellStart"/>
            <w:r>
              <w:t>birlikli</w:t>
            </w:r>
            <w:proofErr w:type="spellEnd"/>
            <w:r>
              <w:t xml:space="preserve"> oyunlarda hareket becerilerinin basamaklarını gösterir.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 xml:space="preserve">İş </w:t>
            </w:r>
            <w:proofErr w:type="spellStart"/>
            <w:r>
              <w:t>birlikli</w:t>
            </w:r>
            <w:proofErr w:type="spellEnd"/>
            <w:r>
              <w:t xml:space="preserve"> Oyunlarda Hareket Becerileri</w:t>
            </w:r>
          </w:p>
        </w:tc>
        <w:tc>
          <w:tcPr>
            <w:tcW w:w="0" w:type="auto"/>
            <w:vAlign w:val="center"/>
          </w:tcPr>
          <w:p w:rsidR="002262AF" w:rsidRDefault="006A13B5">
            <w:proofErr w:type="gramStart"/>
            <w:r>
              <w:t>öz</w:t>
            </w:r>
            <w:proofErr w:type="gramEnd"/>
            <w:r>
              <w:t xml:space="preserve"> değerlendirme, akran değerlendirme, performans görevi ve kontrol listesi kullanılarak değerlendirilebilir.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>Sosyal Bilgiler</w:t>
            </w:r>
          </w:p>
        </w:tc>
        <w:tc>
          <w:tcPr>
            <w:tcW w:w="0" w:type="auto"/>
            <w:vAlign w:val="center"/>
          </w:tcPr>
          <w:p w:rsidR="002262AF" w:rsidRDefault="006A13B5">
            <w:pPr>
              <w:rPr>
                <w:b/>
              </w:rPr>
            </w:pPr>
            <w:r>
              <w:br/>
            </w:r>
            <w:r>
              <w:rPr>
                <w:b/>
              </w:rPr>
              <w:t>Dünya Engelliler Günü</w:t>
            </w:r>
          </w:p>
        </w:tc>
      </w:tr>
      <w:tr w:rsidR="002262AF">
        <w:trPr>
          <w:cantSplit/>
          <w:trHeight w:val="1134"/>
        </w:trPr>
        <w:tc>
          <w:tcPr>
            <w:tcW w:w="0" w:type="auto"/>
            <w:textDirection w:val="btLr"/>
          </w:tcPr>
          <w:p w:rsidR="002262AF" w:rsidRDefault="006A13B5">
            <w:pPr>
              <w:ind w:left="113" w:right="113"/>
              <w:jc w:val="center"/>
            </w:pPr>
            <w:r>
              <w:t>ARALIK</w:t>
            </w:r>
          </w:p>
        </w:tc>
        <w:tc>
          <w:tcPr>
            <w:tcW w:w="0" w:type="auto"/>
            <w:textDirection w:val="btLr"/>
          </w:tcPr>
          <w:p w:rsidR="002262AF" w:rsidRDefault="006A13B5">
            <w:pPr>
              <w:ind w:left="113" w:right="113"/>
              <w:jc w:val="center"/>
            </w:pPr>
            <w:r>
              <w:t>13.HAFTA(08-14)</w:t>
            </w:r>
          </w:p>
        </w:tc>
        <w:tc>
          <w:tcPr>
            <w:tcW w:w="0" w:type="auto"/>
            <w:textDirection w:val="btLr"/>
          </w:tcPr>
          <w:p w:rsidR="002262AF" w:rsidRDefault="006A13B5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>2. TEMA: İŞ BİRLİKLİ OYUNLAR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 xml:space="preserve">BES.5.2.2. İş </w:t>
            </w:r>
            <w:proofErr w:type="spellStart"/>
            <w:r>
              <w:t>birlikli</w:t>
            </w:r>
            <w:proofErr w:type="spellEnd"/>
            <w:r>
              <w:t xml:space="preserve"> oyunlarda hareket becerisi sergileyebilme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 xml:space="preserve">c) İş </w:t>
            </w:r>
            <w:proofErr w:type="spellStart"/>
            <w:r>
              <w:t>birlikli</w:t>
            </w:r>
            <w:proofErr w:type="spellEnd"/>
            <w:r>
              <w:t xml:space="preserve"> oyunlarda hareket becerilerini farklı ortamlarda uygular.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 xml:space="preserve">İş </w:t>
            </w:r>
            <w:proofErr w:type="spellStart"/>
            <w:r>
              <w:t>birlikli</w:t>
            </w:r>
            <w:proofErr w:type="spellEnd"/>
            <w:r>
              <w:t xml:space="preserve"> Oyunlarda Hareket Becerileri</w:t>
            </w:r>
          </w:p>
        </w:tc>
        <w:tc>
          <w:tcPr>
            <w:tcW w:w="0" w:type="auto"/>
            <w:vAlign w:val="center"/>
          </w:tcPr>
          <w:p w:rsidR="002262AF" w:rsidRDefault="006A13B5">
            <w:proofErr w:type="gramStart"/>
            <w:r>
              <w:t>öz</w:t>
            </w:r>
            <w:proofErr w:type="gramEnd"/>
            <w:r>
              <w:t xml:space="preserve"> değerlendirme, akran değerlendirme, performans görevi ve kontrol listesi kullanılarak değerlendirilebilir.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>Sosyal Bilgiler</w:t>
            </w:r>
          </w:p>
        </w:tc>
        <w:tc>
          <w:tcPr>
            <w:tcW w:w="0" w:type="auto"/>
            <w:vAlign w:val="center"/>
          </w:tcPr>
          <w:p w:rsidR="002262AF" w:rsidRDefault="002262AF"/>
        </w:tc>
      </w:tr>
      <w:tr w:rsidR="002262AF">
        <w:trPr>
          <w:cantSplit/>
          <w:trHeight w:val="1134"/>
        </w:trPr>
        <w:tc>
          <w:tcPr>
            <w:tcW w:w="0" w:type="auto"/>
            <w:textDirection w:val="btLr"/>
          </w:tcPr>
          <w:p w:rsidR="002262AF" w:rsidRDefault="006A13B5">
            <w:pPr>
              <w:ind w:left="113" w:right="113"/>
              <w:jc w:val="center"/>
            </w:pPr>
            <w:r>
              <w:lastRenderedPageBreak/>
              <w:t>ARALIK</w:t>
            </w:r>
          </w:p>
        </w:tc>
        <w:tc>
          <w:tcPr>
            <w:tcW w:w="0" w:type="auto"/>
            <w:textDirection w:val="btLr"/>
          </w:tcPr>
          <w:p w:rsidR="002262AF" w:rsidRDefault="006A13B5">
            <w:pPr>
              <w:ind w:left="113" w:right="113"/>
              <w:jc w:val="center"/>
            </w:pPr>
            <w:r>
              <w:t>14.HAFTA(15-21)</w:t>
            </w:r>
          </w:p>
        </w:tc>
        <w:tc>
          <w:tcPr>
            <w:tcW w:w="0" w:type="auto"/>
            <w:textDirection w:val="btLr"/>
          </w:tcPr>
          <w:p w:rsidR="002262AF" w:rsidRDefault="006A13B5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>2. TEMA: İŞ BİRLİKLİ OYUNLAR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 xml:space="preserve">BES.5.2.3. İş </w:t>
            </w:r>
            <w:proofErr w:type="spellStart"/>
            <w:r>
              <w:t>birlikli</w:t>
            </w:r>
            <w:proofErr w:type="spellEnd"/>
            <w:r>
              <w:t xml:space="preserve"> oyunlarda taktik ve strateji geliştirebilme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 xml:space="preserve">a) İş </w:t>
            </w:r>
            <w:proofErr w:type="spellStart"/>
            <w:r>
              <w:t>birlikli</w:t>
            </w:r>
            <w:proofErr w:type="spellEnd"/>
            <w:r>
              <w:t xml:space="preserve"> oyunlarda taktiksel problemi belirler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 xml:space="preserve">İş </w:t>
            </w:r>
            <w:proofErr w:type="spellStart"/>
            <w:r>
              <w:t>birlikli</w:t>
            </w:r>
            <w:proofErr w:type="spellEnd"/>
            <w:r>
              <w:t xml:space="preserve"> Oyunlarda Taktik ve Strateji</w:t>
            </w:r>
          </w:p>
        </w:tc>
        <w:tc>
          <w:tcPr>
            <w:tcW w:w="0" w:type="auto"/>
            <w:vAlign w:val="center"/>
          </w:tcPr>
          <w:p w:rsidR="002262AF" w:rsidRDefault="006A13B5">
            <w:proofErr w:type="gramStart"/>
            <w:r>
              <w:t>öz</w:t>
            </w:r>
            <w:proofErr w:type="gramEnd"/>
            <w:r>
              <w:t xml:space="preserve"> değerlendirme, akran değerlendirme, performans görevi ve kontrol listesi kullanılarak değerlendirilebilir.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>Sosyal Bilgiler</w:t>
            </w:r>
          </w:p>
        </w:tc>
        <w:tc>
          <w:tcPr>
            <w:tcW w:w="0" w:type="auto"/>
            <w:vAlign w:val="center"/>
          </w:tcPr>
          <w:p w:rsidR="002262AF" w:rsidRDefault="002262AF"/>
        </w:tc>
      </w:tr>
      <w:tr w:rsidR="002262AF">
        <w:trPr>
          <w:cantSplit/>
          <w:trHeight w:val="1134"/>
        </w:trPr>
        <w:tc>
          <w:tcPr>
            <w:tcW w:w="0" w:type="auto"/>
            <w:textDirection w:val="btLr"/>
          </w:tcPr>
          <w:p w:rsidR="002262AF" w:rsidRDefault="006A13B5">
            <w:pPr>
              <w:ind w:left="113" w:right="113"/>
              <w:jc w:val="center"/>
            </w:pPr>
            <w:r>
              <w:t>ARALIK</w:t>
            </w:r>
          </w:p>
        </w:tc>
        <w:tc>
          <w:tcPr>
            <w:tcW w:w="0" w:type="auto"/>
            <w:textDirection w:val="btLr"/>
          </w:tcPr>
          <w:p w:rsidR="002262AF" w:rsidRDefault="006A13B5">
            <w:pPr>
              <w:ind w:left="113" w:right="113"/>
              <w:jc w:val="center"/>
            </w:pPr>
            <w:r>
              <w:t>15.HAFTA(22-28)</w:t>
            </w:r>
          </w:p>
        </w:tc>
        <w:tc>
          <w:tcPr>
            <w:tcW w:w="0" w:type="auto"/>
            <w:textDirection w:val="btLr"/>
          </w:tcPr>
          <w:p w:rsidR="002262AF" w:rsidRDefault="006A13B5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>2. TEMA: İŞ BİRLİKLİ OYUNLAR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 xml:space="preserve">BES.5.2.3. İş </w:t>
            </w:r>
            <w:proofErr w:type="spellStart"/>
            <w:r>
              <w:t>birlikli</w:t>
            </w:r>
            <w:proofErr w:type="spellEnd"/>
            <w:r>
              <w:t xml:space="preserve"> oyunlarda taktik ve strateji geliştirebilme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 xml:space="preserve">b) İş </w:t>
            </w:r>
            <w:proofErr w:type="spellStart"/>
            <w:r>
              <w:t>birlikli</w:t>
            </w:r>
            <w:proofErr w:type="spellEnd"/>
            <w:r>
              <w:t xml:space="preserve"> oyunlarda belirlenen problemin çözümüne ilişkin öneri sunar.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 xml:space="preserve">İş </w:t>
            </w:r>
            <w:proofErr w:type="spellStart"/>
            <w:r>
              <w:t>birlikli</w:t>
            </w:r>
            <w:proofErr w:type="spellEnd"/>
            <w:r>
              <w:t xml:space="preserve"> Oyunlarda Taktik ve Strateji</w:t>
            </w:r>
          </w:p>
        </w:tc>
        <w:tc>
          <w:tcPr>
            <w:tcW w:w="0" w:type="auto"/>
            <w:vAlign w:val="center"/>
          </w:tcPr>
          <w:p w:rsidR="002262AF" w:rsidRDefault="006A13B5">
            <w:proofErr w:type="gramStart"/>
            <w:r>
              <w:t>öz</w:t>
            </w:r>
            <w:proofErr w:type="gramEnd"/>
            <w:r>
              <w:t xml:space="preserve"> değerlendirme, akran değerlendirme, performans görevi ve kontrol listesi kullanılarak değerlendirilebilir.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>Sosyal Bilgiler</w:t>
            </w:r>
          </w:p>
        </w:tc>
        <w:tc>
          <w:tcPr>
            <w:tcW w:w="0" w:type="auto"/>
            <w:vAlign w:val="center"/>
          </w:tcPr>
          <w:p w:rsidR="002262AF" w:rsidRDefault="002262AF"/>
        </w:tc>
      </w:tr>
      <w:tr w:rsidR="002262AF">
        <w:trPr>
          <w:cantSplit/>
          <w:trHeight w:val="1134"/>
        </w:trPr>
        <w:tc>
          <w:tcPr>
            <w:tcW w:w="0" w:type="auto"/>
            <w:textDirection w:val="btLr"/>
          </w:tcPr>
          <w:p w:rsidR="002262AF" w:rsidRDefault="006A13B5">
            <w:pPr>
              <w:ind w:left="113" w:right="113"/>
              <w:jc w:val="center"/>
            </w:pPr>
            <w:r>
              <w:t>ARALIK-OCAK</w:t>
            </w:r>
          </w:p>
        </w:tc>
        <w:tc>
          <w:tcPr>
            <w:tcW w:w="0" w:type="auto"/>
            <w:textDirection w:val="btLr"/>
          </w:tcPr>
          <w:p w:rsidR="002262AF" w:rsidRDefault="006A13B5">
            <w:pPr>
              <w:ind w:left="113" w:right="113"/>
              <w:jc w:val="center"/>
            </w:pPr>
            <w:r>
              <w:t>16.HAFTA(29-04)</w:t>
            </w:r>
          </w:p>
        </w:tc>
        <w:tc>
          <w:tcPr>
            <w:tcW w:w="0" w:type="auto"/>
            <w:textDirection w:val="btLr"/>
          </w:tcPr>
          <w:p w:rsidR="002262AF" w:rsidRDefault="006A13B5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>2. TEMA: İŞ BİRLİKLİ OYUNLAR2. TEMA: İŞ BİRLİKLİ OYUNLAR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 xml:space="preserve">BES.5.2.3. İş </w:t>
            </w:r>
            <w:proofErr w:type="spellStart"/>
            <w:r>
              <w:t>birlikli</w:t>
            </w:r>
            <w:proofErr w:type="spellEnd"/>
            <w:r>
              <w:t xml:space="preserve"> oyunlarda taktik ve strateji geliştirebilmeBES.5.2.3. İş </w:t>
            </w:r>
            <w:proofErr w:type="spellStart"/>
            <w:r>
              <w:t>birlikli</w:t>
            </w:r>
            <w:proofErr w:type="spellEnd"/>
            <w:r>
              <w:t xml:space="preserve"> oyunlarda taktik ve strateji geliştirebilme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 xml:space="preserve">c) İş </w:t>
            </w:r>
            <w:proofErr w:type="spellStart"/>
            <w:r>
              <w:t>birlikli</w:t>
            </w:r>
            <w:proofErr w:type="spellEnd"/>
            <w:r>
              <w:t xml:space="preserve"> oyunlarda seçilen taktik ve stratejiyi </w:t>
            </w:r>
            <w:proofErr w:type="spellStart"/>
            <w:proofErr w:type="gramStart"/>
            <w:r>
              <w:t>uygular.c</w:t>
            </w:r>
            <w:proofErr w:type="spellEnd"/>
            <w:proofErr w:type="gramEnd"/>
            <w:r>
              <w:t xml:space="preserve">) İş </w:t>
            </w:r>
            <w:proofErr w:type="spellStart"/>
            <w:r>
              <w:t>birlikli</w:t>
            </w:r>
            <w:proofErr w:type="spellEnd"/>
            <w:r>
              <w:t xml:space="preserve"> oyunlarda seçilen taktik ve stratejiyi uygular.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 xml:space="preserve">İş </w:t>
            </w:r>
            <w:proofErr w:type="spellStart"/>
            <w:r>
              <w:t>birlikli</w:t>
            </w:r>
            <w:proofErr w:type="spellEnd"/>
            <w:r>
              <w:t xml:space="preserve"> Oyunlarda Taktik ve </w:t>
            </w:r>
            <w:proofErr w:type="spellStart"/>
            <w:r>
              <w:t>Stratejiİş</w:t>
            </w:r>
            <w:proofErr w:type="spellEnd"/>
            <w:r>
              <w:t xml:space="preserve"> </w:t>
            </w:r>
            <w:proofErr w:type="spellStart"/>
            <w:r>
              <w:t>birlikli</w:t>
            </w:r>
            <w:proofErr w:type="spellEnd"/>
            <w:r>
              <w:t xml:space="preserve"> Oyunlarda Taktik ve Strateji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 xml:space="preserve">öz değerlendirme, akran değerlendirme, performans görevi ve kontrol listesi kullanılarak </w:t>
            </w:r>
            <w:proofErr w:type="spellStart"/>
            <w:proofErr w:type="gramStart"/>
            <w:r>
              <w:t>değerlendirilebilir.öz</w:t>
            </w:r>
            <w:proofErr w:type="spellEnd"/>
            <w:proofErr w:type="gramEnd"/>
            <w:r>
              <w:t xml:space="preserve"> değerlendirme, akran değerlendirme, performans görevi ve kontrol listesi kullanılarak değerlendirilebilir.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 xml:space="preserve">Sosyal </w:t>
            </w:r>
            <w:proofErr w:type="spellStart"/>
            <w:r>
              <w:t>BilgilerSosyal</w:t>
            </w:r>
            <w:proofErr w:type="spellEnd"/>
            <w:r>
              <w:t xml:space="preserve"> Bilgiler</w:t>
            </w:r>
          </w:p>
        </w:tc>
        <w:tc>
          <w:tcPr>
            <w:tcW w:w="0" w:type="auto"/>
            <w:vAlign w:val="center"/>
          </w:tcPr>
          <w:p w:rsidR="002262AF" w:rsidRDefault="006A13B5">
            <w:pPr>
              <w:rPr>
                <w:b/>
              </w:rPr>
            </w:pPr>
            <w:r>
              <w:br/>
            </w:r>
            <w:r>
              <w:rPr>
                <w:b/>
              </w:rPr>
              <w:t>Yılbaşı Tatili</w:t>
            </w:r>
          </w:p>
        </w:tc>
      </w:tr>
      <w:tr w:rsidR="002262AF">
        <w:trPr>
          <w:cantSplit/>
          <w:trHeight w:val="1134"/>
        </w:trPr>
        <w:tc>
          <w:tcPr>
            <w:tcW w:w="0" w:type="auto"/>
            <w:textDirection w:val="btLr"/>
          </w:tcPr>
          <w:p w:rsidR="002262AF" w:rsidRDefault="006A13B5">
            <w:pPr>
              <w:ind w:left="113" w:right="113"/>
              <w:jc w:val="center"/>
            </w:pPr>
            <w:r>
              <w:t>OCAK</w:t>
            </w:r>
          </w:p>
        </w:tc>
        <w:tc>
          <w:tcPr>
            <w:tcW w:w="0" w:type="auto"/>
            <w:textDirection w:val="btLr"/>
          </w:tcPr>
          <w:p w:rsidR="002262AF" w:rsidRDefault="006A13B5">
            <w:pPr>
              <w:ind w:left="113" w:right="113"/>
              <w:jc w:val="center"/>
            </w:pPr>
            <w:r>
              <w:t>17.HAFTA(05-11)</w:t>
            </w:r>
          </w:p>
        </w:tc>
        <w:tc>
          <w:tcPr>
            <w:tcW w:w="0" w:type="auto"/>
            <w:textDirection w:val="btLr"/>
          </w:tcPr>
          <w:p w:rsidR="002262AF" w:rsidRDefault="006A13B5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>3. TEMA: HAYALİMDEKİ OYUN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>BES.5.3.1. Tasarlayacakları oyunlarda güvenli ortam oluşturabilme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>a) Tasarlayacakları oyunlarda ortaya çıkabilecek riskleri belirler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>Güvenli Ortam Oluşturma</w:t>
            </w:r>
          </w:p>
        </w:tc>
        <w:tc>
          <w:tcPr>
            <w:tcW w:w="0" w:type="auto"/>
            <w:vAlign w:val="center"/>
          </w:tcPr>
          <w:p w:rsidR="002262AF" w:rsidRDefault="006A13B5">
            <w:proofErr w:type="gramStart"/>
            <w:r>
              <w:t>kontrol</w:t>
            </w:r>
            <w:proofErr w:type="gramEnd"/>
            <w:r>
              <w:t xml:space="preserve"> listesi, öz değerlendirme formları ve performans görevi kullanılarak değerlendirilebilir.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>Görsel Sanatlar, Sosyal Bilgiler</w:t>
            </w:r>
          </w:p>
        </w:tc>
        <w:tc>
          <w:tcPr>
            <w:tcW w:w="0" w:type="auto"/>
            <w:vAlign w:val="center"/>
          </w:tcPr>
          <w:p w:rsidR="002262AF" w:rsidRDefault="002262AF"/>
        </w:tc>
      </w:tr>
      <w:tr w:rsidR="002262AF">
        <w:trPr>
          <w:cantSplit/>
          <w:trHeight w:val="1134"/>
        </w:trPr>
        <w:tc>
          <w:tcPr>
            <w:tcW w:w="0" w:type="auto"/>
            <w:textDirection w:val="btLr"/>
          </w:tcPr>
          <w:p w:rsidR="002262AF" w:rsidRDefault="006A13B5">
            <w:pPr>
              <w:ind w:left="113" w:right="113"/>
              <w:jc w:val="center"/>
            </w:pPr>
            <w:r>
              <w:t>OCAK</w:t>
            </w:r>
          </w:p>
        </w:tc>
        <w:tc>
          <w:tcPr>
            <w:tcW w:w="0" w:type="auto"/>
            <w:textDirection w:val="btLr"/>
          </w:tcPr>
          <w:p w:rsidR="002262AF" w:rsidRDefault="006A13B5">
            <w:pPr>
              <w:ind w:left="113" w:right="113"/>
              <w:jc w:val="center"/>
            </w:pPr>
            <w:r>
              <w:t>18.HAFTA(12-18)</w:t>
            </w:r>
          </w:p>
        </w:tc>
        <w:tc>
          <w:tcPr>
            <w:tcW w:w="0" w:type="auto"/>
            <w:textDirection w:val="btLr"/>
          </w:tcPr>
          <w:p w:rsidR="002262AF" w:rsidRDefault="006A13B5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>3. TEMA: HAYALİMDEKİ OYUN3. TEMA: HAYALİMDEKİ OYUN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>BES.5.3.1. Tasarlayacakları oyunlarda güvenli ortam oluşturabilmeBES.5.3.1. Tasarlayacakları oyunlarda güvenli ortam oluşturabilme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 xml:space="preserve">b) Tasarlayacakları oyunlarda belirlenen risklere yönelik önleyici tedbirler </w:t>
            </w:r>
            <w:proofErr w:type="spellStart"/>
            <w:proofErr w:type="gramStart"/>
            <w:r>
              <w:t>alır.b</w:t>
            </w:r>
            <w:proofErr w:type="spellEnd"/>
            <w:proofErr w:type="gramEnd"/>
            <w:r>
              <w:t>) Tasarlayacakları oyunlarda belirlenen risklere yönelik önleyici tedbirler alır.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 xml:space="preserve">Güvenli Ortam </w:t>
            </w:r>
            <w:proofErr w:type="spellStart"/>
            <w:r>
              <w:t>OluşturmaGüvenli</w:t>
            </w:r>
            <w:proofErr w:type="spellEnd"/>
            <w:r>
              <w:t xml:space="preserve"> Ortam Oluşturma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 xml:space="preserve">kontrol listesi, öz değerlendirme formları ve performans görevi kullanılarak </w:t>
            </w:r>
            <w:proofErr w:type="spellStart"/>
            <w:proofErr w:type="gramStart"/>
            <w:r>
              <w:t>değerlendirilebilir.kontrol</w:t>
            </w:r>
            <w:proofErr w:type="spellEnd"/>
            <w:proofErr w:type="gramEnd"/>
            <w:r>
              <w:t xml:space="preserve"> listesi, öz değerlendirme formları ve performans görevi kullanılarak değerlendirilebilir.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 xml:space="preserve">Görsel Sanatlar, Sosyal </w:t>
            </w:r>
            <w:proofErr w:type="spellStart"/>
            <w:r>
              <w:t>BilgilerGörsel</w:t>
            </w:r>
            <w:proofErr w:type="spellEnd"/>
            <w:r>
              <w:t xml:space="preserve"> Sanatlar, Sosyal Bilgiler</w:t>
            </w:r>
          </w:p>
        </w:tc>
        <w:tc>
          <w:tcPr>
            <w:tcW w:w="0" w:type="auto"/>
            <w:vAlign w:val="center"/>
          </w:tcPr>
          <w:p w:rsidR="002262AF" w:rsidRDefault="006A13B5">
            <w:pPr>
              <w:rPr>
                <w:b/>
              </w:rPr>
            </w:pPr>
            <w:r>
              <w:br/>
            </w:r>
            <w:r>
              <w:rPr>
                <w:b/>
              </w:rPr>
              <w:t>Birinci Dönemin Sona Ermesi</w:t>
            </w:r>
          </w:p>
        </w:tc>
      </w:tr>
      <w:tr w:rsidR="002262AF">
        <w:trPr>
          <w:cantSplit/>
          <w:trHeight w:val="1134"/>
        </w:trPr>
        <w:tc>
          <w:tcPr>
            <w:tcW w:w="0" w:type="auto"/>
            <w:textDirection w:val="btLr"/>
          </w:tcPr>
          <w:p w:rsidR="002262AF" w:rsidRDefault="006A13B5">
            <w:pPr>
              <w:ind w:left="113" w:right="113"/>
              <w:jc w:val="center"/>
            </w:pPr>
            <w:r>
              <w:t>ŞUBAT</w:t>
            </w:r>
          </w:p>
        </w:tc>
        <w:tc>
          <w:tcPr>
            <w:tcW w:w="0" w:type="auto"/>
            <w:textDirection w:val="btLr"/>
          </w:tcPr>
          <w:p w:rsidR="002262AF" w:rsidRDefault="006A13B5">
            <w:pPr>
              <w:ind w:left="113" w:right="113"/>
              <w:jc w:val="center"/>
            </w:pPr>
            <w:r>
              <w:t>19.HAFTA(02-08)</w:t>
            </w:r>
          </w:p>
        </w:tc>
        <w:tc>
          <w:tcPr>
            <w:tcW w:w="0" w:type="auto"/>
            <w:textDirection w:val="btLr"/>
          </w:tcPr>
          <w:p w:rsidR="002262AF" w:rsidRDefault="006A13B5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>OKUL TEMELLİ PLANLAMA*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>OKUL TEMELLİ PLANLAMA*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>OKUL TEMELLİ PLANLAMA*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>OKUL TEMELLİ PLANLAMA*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>OKUL TEMELLİ PLANLAMA*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>OKUL TEMELLİ PLANLAMA*</w:t>
            </w:r>
          </w:p>
        </w:tc>
        <w:tc>
          <w:tcPr>
            <w:tcW w:w="0" w:type="auto"/>
            <w:vAlign w:val="center"/>
          </w:tcPr>
          <w:p w:rsidR="002262AF" w:rsidRDefault="006A13B5">
            <w:pPr>
              <w:rPr>
                <w:b/>
              </w:rPr>
            </w:pPr>
            <w:r>
              <w:br/>
            </w:r>
            <w:r>
              <w:rPr>
                <w:b/>
              </w:rPr>
              <w:t>İkinci Yarıyıl Başlangıcı</w:t>
            </w:r>
          </w:p>
        </w:tc>
      </w:tr>
      <w:tr w:rsidR="002262AF">
        <w:trPr>
          <w:cantSplit/>
          <w:trHeight w:val="1134"/>
        </w:trPr>
        <w:tc>
          <w:tcPr>
            <w:tcW w:w="0" w:type="auto"/>
            <w:textDirection w:val="btLr"/>
          </w:tcPr>
          <w:p w:rsidR="002262AF" w:rsidRDefault="006A13B5">
            <w:pPr>
              <w:ind w:left="113" w:right="113"/>
              <w:jc w:val="center"/>
            </w:pPr>
            <w:r>
              <w:t>ŞUBAT</w:t>
            </w:r>
          </w:p>
        </w:tc>
        <w:tc>
          <w:tcPr>
            <w:tcW w:w="0" w:type="auto"/>
            <w:textDirection w:val="btLr"/>
          </w:tcPr>
          <w:p w:rsidR="002262AF" w:rsidRDefault="006A13B5">
            <w:pPr>
              <w:ind w:left="113" w:right="113"/>
              <w:jc w:val="center"/>
            </w:pPr>
            <w:r>
              <w:t>20.HAFTA(09-15)</w:t>
            </w:r>
          </w:p>
        </w:tc>
        <w:tc>
          <w:tcPr>
            <w:tcW w:w="0" w:type="auto"/>
            <w:textDirection w:val="btLr"/>
          </w:tcPr>
          <w:p w:rsidR="002262AF" w:rsidRDefault="006A13B5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>3. TEMA: HAYALİMDEKİ OYUN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>BES.5.3.2. Oyunların farklı özelliklerinden yararlanarak özgün bir oyun sentezleyebilme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>a) Tasarlayacağı oyunun özelliklerini belirler. b) Tasarlayacağı oyunun özellikleri arasında ilişki kurar.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>Özgün Oyun Oluşturma</w:t>
            </w:r>
          </w:p>
        </w:tc>
        <w:tc>
          <w:tcPr>
            <w:tcW w:w="0" w:type="auto"/>
            <w:vAlign w:val="center"/>
          </w:tcPr>
          <w:p w:rsidR="002262AF" w:rsidRDefault="006A13B5">
            <w:proofErr w:type="gramStart"/>
            <w:r>
              <w:t>kontrol</w:t>
            </w:r>
            <w:proofErr w:type="gramEnd"/>
            <w:r>
              <w:t xml:space="preserve"> listesi, öz değerlendirme formları ve performans görevi kullanılarak değerlendirilebilir.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>Görsel Sanatlar, Sosyal Bilgiler</w:t>
            </w:r>
          </w:p>
        </w:tc>
        <w:tc>
          <w:tcPr>
            <w:tcW w:w="0" w:type="auto"/>
            <w:vAlign w:val="center"/>
          </w:tcPr>
          <w:p w:rsidR="002262AF" w:rsidRDefault="002262AF"/>
        </w:tc>
      </w:tr>
      <w:tr w:rsidR="002262AF">
        <w:trPr>
          <w:cantSplit/>
          <w:trHeight w:val="1134"/>
        </w:trPr>
        <w:tc>
          <w:tcPr>
            <w:tcW w:w="0" w:type="auto"/>
            <w:textDirection w:val="btLr"/>
          </w:tcPr>
          <w:p w:rsidR="002262AF" w:rsidRDefault="006A13B5">
            <w:pPr>
              <w:ind w:left="113" w:right="113"/>
              <w:jc w:val="center"/>
            </w:pPr>
            <w:r>
              <w:lastRenderedPageBreak/>
              <w:t>ŞUBAT</w:t>
            </w:r>
          </w:p>
        </w:tc>
        <w:tc>
          <w:tcPr>
            <w:tcW w:w="0" w:type="auto"/>
            <w:textDirection w:val="btLr"/>
          </w:tcPr>
          <w:p w:rsidR="002262AF" w:rsidRDefault="006A13B5">
            <w:pPr>
              <w:ind w:left="113" w:right="113"/>
              <w:jc w:val="center"/>
            </w:pPr>
            <w:r>
              <w:t>21.HAFTA(16-22)</w:t>
            </w:r>
          </w:p>
        </w:tc>
        <w:tc>
          <w:tcPr>
            <w:tcW w:w="0" w:type="auto"/>
            <w:textDirection w:val="btLr"/>
          </w:tcPr>
          <w:p w:rsidR="002262AF" w:rsidRDefault="006A13B5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>3. TEMA: HAYALİMDEKİ OYUN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>BES.5.3.2. Oyunların farklı özelliklerinden yararlanarak özgün bir oyun sentezleyebilme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>c) Özgün bir oyun oluşturur.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>Özgün Oyun Oluşturma</w:t>
            </w:r>
          </w:p>
        </w:tc>
        <w:tc>
          <w:tcPr>
            <w:tcW w:w="0" w:type="auto"/>
            <w:vAlign w:val="center"/>
          </w:tcPr>
          <w:p w:rsidR="002262AF" w:rsidRDefault="006A13B5">
            <w:proofErr w:type="gramStart"/>
            <w:r>
              <w:t>kontrol</w:t>
            </w:r>
            <w:proofErr w:type="gramEnd"/>
            <w:r>
              <w:t xml:space="preserve"> listesi, öz değerlendirme formları ve performans görevi kullanılarak değerlendirilebilir.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>Görsel Sanatlar, Sosyal Bilgiler</w:t>
            </w:r>
          </w:p>
        </w:tc>
        <w:tc>
          <w:tcPr>
            <w:tcW w:w="0" w:type="auto"/>
            <w:vAlign w:val="center"/>
          </w:tcPr>
          <w:p w:rsidR="002262AF" w:rsidRDefault="002262AF"/>
        </w:tc>
      </w:tr>
      <w:tr w:rsidR="002262AF">
        <w:trPr>
          <w:cantSplit/>
          <w:trHeight w:val="1134"/>
        </w:trPr>
        <w:tc>
          <w:tcPr>
            <w:tcW w:w="0" w:type="auto"/>
            <w:textDirection w:val="btLr"/>
          </w:tcPr>
          <w:p w:rsidR="002262AF" w:rsidRDefault="006A13B5">
            <w:pPr>
              <w:ind w:left="113" w:right="113"/>
              <w:jc w:val="center"/>
            </w:pPr>
            <w:r>
              <w:t>ŞUBAT-MART</w:t>
            </w:r>
          </w:p>
        </w:tc>
        <w:tc>
          <w:tcPr>
            <w:tcW w:w="0" w:type="auto"/>
            <w:textDirection w:val="btLr"/>
          </w:tcPr>
          <w:p w:rsidR="002262AF" w:rsidRDefault="006A13B5">
            <w:pPr>
              <w:ind w:left="113" w:right="113"/>
              <w:jc w:val="center"/>
            </w:pPr>
            <w:r>
              <w:t>22.HAFTA(23-01)</w:t>
            </w:r>
          </w:p>
        </w:tc>
        <w:tc>
          <w:tcPr>
            <w:tcW w:w="0" w:type="auto"/>
            <w:textDirection w:val="btLr"/>
          </w:tcPr>
          <w:p w:rsidR="002262AF" w:rsidRDefault="006A13B5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>3. TEMA: HAYALİMDEKİ OYUN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>BES.5.3.3. Tasarlanan oyunlarda adil oyun anlayışına uygun davranabilme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>a) Tasarlanan oyunlarda adil oyun anlayışını açıklar. b) Tasarlanan oyunlarda adil oyun anlayışına uygun hareket eder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>Adil Oyun Anlayışına Uygun Davranma</w:t>
            </w:r>
          </w:p>
        </w:tc>
        <w:tc>
          <w:tcPr>
            <w:tcW w:w="0" w:type="auto"/>
            <w:vAlign w:val="center"/>
          </w:tcPr>
          <w:p w:rsidR="002262AF" w:rsidRDefault="006A13B5">
            <w:proofErr w:type="gramStart"/>
            <w:r>
              <w:t>kontrol</w:t>
            </w:r>
            <w:proofErr w:type="gramEnd"/>
            <w:r>
              <w:t xml:space="preserve"> listesi, öz değerlendirme formları ve performans görevi kullanılarak değerlendirilebilir.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>Görsel Sanatlar, Sosyal Bilgiler</w:t>
            </w:r>
          </w:p>
        </w:tc>
        <w:tc>
          <w:tcPr>
            <w:tcW w:w="0" w:type="auto"/>
            <w:vAlign w:val="center"/>
          </w:tcPr>
          <w:p w:rsidR="002262AF" w:rsidRDefault="002262AF"/>
        </w:tc>
      </w:tr>
      <w:tr w:rsidR="002262AF">
        <w:trPr>
          <w:cantSplit/>
          <w:trHeight w:val="1134"/>
        </w:trPr>
        <w:tc>
          <w:tcPr>
            <w:tcW w:w="0" w:type="auto"/>
            <w:textDirection w:val="btLr"/>
          </w:tcPr>
          <w:p w:rsidR="002262AF" w:rsidRDefault="006A13B5">
            <w:pPr>
              <w:ind w:left="113" w:right="113"/>
              <w:jc w:val="center"/>
            </w:pPr>
            <w:r>
              <w:t>MART</w:t>
            </w:r>
          </w:p>
        </w:tc>
        <w:tc>
          <w:tcPr>
            <w:tcW w:w="0" w:type="auto"/>
            <w:textDirection w:val="btLr"/>
          </w:tcPr>
          <w:p w:rsidR="002262AF" w:rsidRDefault="006A13B5">
            <w:pPr>
              <w:ind w:left="113" w:right="113"/>
              <w:jc w:val="center"/>
            </w:pPr>
            <w:r>
              <w:t>23.HAFTA(02-08)</w:t>
            </w:r>
          </w:p>
        </w:tc>
        <w:tc>
          <w:tcPr>
            <w:tcW w:w="0" w:type="auto"/>
            <w:textDirection w:val="btLr"/>
          </w:tcPr>
          <w:p w:rsidR="002262AF" w:rsidRDefault="006A13B5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>4. TEMA: HAREKETİN ESTETİĞİ VE RİTMİ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>BES.5.4.1. Jimnastiğe ilişkin hareket kavramlarını uygulayabilme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>a) Jimnastiğe ilişkin hareket kavramlarını ayırt eder. b) Jimnastiğe ilişkin hareket becerileri ile hareket kavramları arasında ilişki kurar.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>Jimnastiğe İlişkin Hareket Kavramları</w:t>
            </w:r>
          </w:p>
        </w:tc>
        <w:tc>
          <w:tcPr>
            <w:tcW w:w="0" w:type="auto"/>
            <w:vAlign w:val="center"/>
          </w:tcPr>
          <w:p w:rsidR="002262AF" w:rsidRDefault="006A13B5">
            <w:proofErr w:type="gramStart"/>
            <w:r>
              <w:t>öz</w:t>
            </w:r>
            <w:proofErr w:type="gramEnd"/>
            <w:r>
              <w:t xml:space="preserve"> değerlendirme formu, grup değerlendirme formu, analitik dereceli puanlama anahtarı ve performans görevi ile değerlendirilebilir.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>Müzik, Türkçe</w:t>
            </w:r>
          </w:p>
        </w:tc>
        <w:tc>
          <w:tcPr>
            <w:tcW w:w="0" w:type="auto"/>
            <w:vAlign w:val="center"/>
          </w:tcPr>
          <w:p w:rsidR="002262AF" w:rsidRDefault="002262AF"/>
        </w:tc>
      </w:tr>
      <w:tr w:rsidR="002262AF">
        <w:trPr>
          <w:cantSplit/>
          <w:trHeight w:val="1134"/>
        </w:trPr>
        <w:tc>
          <w:tcPr>
            <w:tcW w:w="0" w:type="auto"/>
            <w:textDirection w:val="btLr"/>
          </w:tcPr>
          <w:p w:rsidR="002262AF" w:rsidRDefault="006A13B5">
            <w:pPr>
              <w:ind w:left="113" w:right="113"/>
              <w:jc w:val="center"/>
            </w:pPr>
            <w:r>
              <w:t>MART</w:t>
            </w:r>
          </w:p>
        </w:tc>
        <w:tc>
          <w:tcPr>
            <w:tcW w:w="0" w:type="auto"/>
            <w:textDirection w:val="btLr"/>
          </w:tcPr>
          <w:p w:rsidR="002262AF" w:rsidRDefault="006A13B5">
            <w:pPr>
              <w:ind w:left="113" w:right="113"/>
              <w:jc w:val="center"/>
            </w:pPr>
            <w:r>
              <w:t>24.HAFTA(09-15)</w:t>
            </w:r>
          </w:p>
        </w:tc>
        <w:tc>
          <w:tcPr>
            <w:tcW w:w="0" w:type="auto"/>
            <w:textDirection w:val="btLr"/>
          </w:tcPr>
          <w:p w:rsidR="002262AF" w:rsidRDefault="006A13B5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>4. TEMA: HAREKETİN ESTETİĞİ VE RİTMİ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>BES.5.4.1. Jimnastiğe ilişkin hareket kavramlarını uygulayabilme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>c) Jimnastiğe ilişkin hareket kavramlarına uygun hareket eder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>Jimnastiğe İlişkin Hareket Kavramları</w:t>
            </w:r>
          </w:p>
        </w:tc>
        <w:tc>
          <w:tcPr>
            <w:tcW w:w="0" w:type="auto"/>
            <w:vAlign w:val="center"/>
          </w:tcPr>
          <w:p w:rsidR="002262AF" w:rsidRDefault="006A13B5">
            <w:proofErr w:type="gramStart"/>
            <w:r>
              <w:t>öz</w:t>
            </w:r>
            <w:proofErr w:type="gramEnd"/>
            <w:r>
              <w:t xml:space="preserve"> değerlendirme formu, grup değerlendirme formu, analitik dereceli puanlama anahtarı ve performans görevi ile değerlendirilebilir.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>Müzik, Türkçe</w:t>
            </w:r>
          </w:p>
        </w:tc>
        <w:tc>
          <w:tcPr>
            <w:tcW w:w="0" w:type="auto"/>
            <w:vAlign w:val="center"/>
          </w:tcPr>
          <w:p w:rsidR="002262AF" w:rsidRDefault="002262AF"/>
        </w:tc>
      </w:tr>
      <w:tr w:rsidR="002262AF">
        <w:trPr>
          <w:cantSplit/>
          <w:trHeight w:val="1134"/>
        </w:trPr>
        <w:tc>
          <w:tcPr>
            <w:tcW w:w="0" w:type="auto"/>
            <w:textDirection w:val="btLr"/>
          </w:tcPr>
          <w:p w:rsidR="002262AF" w:rsidRDefault="006A13B5">
            <w:pPr>
              <w:ind w:left="113" w:right="113"/>
              <w:jc w:val="center"/>
            </w:pPr>
            <w:r>
              <w:t>MART</w:t>
            </w:r>
          </w:p>
        </w:tc>
        <w:tc>
          <w:tcPr>
            <w:tcW w:w="0" w:type="auto"/>
            <w:textDirection w:val="btLr"/>
          </w:tcPr>
          <w:p w:rsidR="002262AF" w:rsidRDefault="006A13B5">
            <w:pPr>
              <w:ind w:left="113" w:right="113"/>
              <w:jc w:val="center"/>
            </w:pPr>
            <w:r>
              <w:t>25.HAFTA(23-29)</w:t>
            </w:r>
          </w:p>
        </w:tc>
        <w:tc>
          <w:tcPr>
            <w:tcW w:w="0" w:type="auto"/>
            <w:textDirection w:val="btLr"/>
          </w:tcPr>
          <w:p w:rsidR="002262AF" w:rsidRDefault="006A13B5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>4. TEMA: HAREKETİN ESTETİĞİ VE RİTMİ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>BES.5.4.2. Jimnastiğe ilişkin hareket becerilerini sergileyebilme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>a) Jimnastiğe ilişkin hareket becerilerini algılar. b) Jimnastiğe ilişkin hareket becerilerinin basamaklarını gösterir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>Jimnastiğe İlişkin Hareket Beceriler</w:t>
            </w:r>
          </w:p>
        </w:tc>
        <w:tc>
          <w:tcPr>
            <w:tcW w:w="0" w:type="auto"/>
            <w:vAlign w:val="center"/>
          </w:tcPr>
          <w:p w:rsidR="002262AF" w:rsidRDefault="006A13B5">
            <w:proofErr w:type="gramStart"/>
            <w:r>
              <w:t>öz</w:t>
            </w:r>
            <w:proofErr w:type="gramEnd"/>
            <w:r>
              <w:t xml:space="preserve"> değerlendirme formu, grup değerlendirme formu, analitik dereceli puanlama anahtarı ve performans görevi ile değerlendirilebilir.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>Müzik, Türkçe</w:t>
            </w:r>
          </w:p>
        </w:tc>
        <w:tc>
          <w:tcPr>
            <w:tcW w:w="0" w:type="auto"/>
            <w:vAlign w:val="center"/>
          </w:tcPr>
          <w:p w:rsidR="002262AF" w:rsidRDefault="006A13B5">
            <w:pPr>
              <w:rPr>
                <w:b/>
              </w:rPr>
            </w:pPr>
            <w:r>
              <w:br/>
            </w:r>
            <w:r>
              <w:rPr>
                <w:b/>
              </w:rPr>
              <w:t>SINAV HAFTASI</w:t>
            </w:r>
          </w:p>
        </w:tc>
      </w:tr>
      <w:tr w:rsidR="002262AF">
        <w:trPr>
          <w:cantSplit/>
          <w:trHeight w:val="1134"/>
        </w:trPr>
        <w:tc>
          <w:tcPr>
            <w:tcW w:w="0" w:type="auto"/>
            <w:textDirection w:val="btLr"/>
          </w:tcPr>
          <w:p w:rsidR="002262AF" w:rsidRDefault="006A13B5">
            <w:pPr>
              <w:ind w:left="113" w:right="113"/>
              <w:jc w:val="center"/>
            </w:pPr>
            <w:r>
              <w:t>MART-NİSAN</w:t>
            </w:r>
          </w:p>
        </w:tc>
        <w:tc>
          <w:tcPr>
            <w:tcW w:w="0" w:type="auto"/>
            <w:textDirection w:val="btLr"/>
          </w:tcPr>
          <w:p w:rsidR="002262AF" w:rsidRDefault="006A13B5">
            <w:pPr>
              <w:ind w:left="113" w:right="113"/>
              <w:jc w:val="center"/>
            </w:pPr>
            <w:r>
              <w:t>26.HAFTA(30-05)</w:t>
            </w:r>
          </w:p>
        </w:tc>
        <w:tc>
          <w:tcPr>
            <w:tcW w:w="0" w:type="auto"/>
            <w:textDirection w:val="btLr"/>
          </w:tcPr>
          <w:p w:rsidR="002262AF" w:rsidRDefault="006A13B5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>4. TEMA: HAREKETİN ESTETİĞİ VE RİTMİ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>BES.5.4.2. Jimnastiğe ilişkin hareket becerilerini sergileyebilme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>c) Jimnastiğe ilişkin hareket becerilerini farklı ortamlarda uygular.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>Jimnastiğe İlişkin Hareket Beceriler</w:t>
            </w:r>
          </w:p>
        </w:tc>
        <w:tc>
          <w:tcPr>
            <w:tcW w:w="0" w:type="auto"/>
            <w:vAlign w:val="center"/>
          </w:tcPr>
          <w:p w:rsidR="002262AF" w:rsidRDefault="006A13B5">
            <w:proofErr w:type="gramStart"/>
            <w:r>
              <w:t>öz</w:t>
            </w:r>
            <w:proofErr w:type="gramEnd"/>
            <w:r>
              <w:t xml:space="preserve"> değerlendirme formu, grup değerlendirme formu, analitik dereceli puanlama anahtarı ve performans görevi ile değerlendirilebilir.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>Müzik, Türkçe</w:t>
            </w:r>
          </w:p>
        </w:tc>
        <w:tc>
          <w:tcPr>
            <w:tcW w:w="0" w:type="auto"/>
            <w:vAlign w:val="center"/>
          </w:tcPr>
          <w:p w:rsidR="002262AF" w:rsidRDefault="002262AF"/>
        </w:tc>
      </w:tr>
      <w:tr w:rsidR="002262AF">
        <w:trPr>
          <w:cantSplit/>
          <w:trHeight w:val="1134"/>
        </w:trPr>
        <w:tc>
          <w:tcPr>
            <w:tcW w:w="0" w:type="auto"/>
            <w:textDirection w:val="btLr"/>
          </w:tcPr>
          <w:p w:rsidR="002262AF" w:rsidRDefault="006A13B5">
            <w:pPr>
              <w:ind w:left="113" w:right="113"/>
              <w:jc w:val="center"/>
            </w:pPr>
            <w:r>
              <w:t>NİSAN</w:t>
            </w:r>
          </w:p>
        </w:tc>
        <w:tc>
          <w:tcPr>
            <w:tcW w:w="0" w:type="auto"/>
            <w:textDirection w:val="btLr"/>
          </w:tcPr>
          <w:p w:rsidR="002262AF" w:rsidRDefault="006A13B5">
            <w:pPr>
              <w:ind w:left="113" w:right="113"/>
              <w:jc w:val="center"/>
            </w:pPr>
            <w:r>
              <w:t>27.HAFTA(06-12)</w:t>
            </w:r>
          </w:p>
        </w:tc>
        <w:tc>
          <w:tcPr>
            <w:tcW w:w="0" w:type="auto"/>
            <w:textDirection w:val="btLr"/>
          </w:tcPr>
          <w:p w:rsidR="002262AF" w:rsidRDefault="006A13B5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>4. TEMA: HAREKETİN ESTETİĞİ VE RİTMİ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>BES.5.4.3. Müzik eşliğinde dansa özgü ritmik hareket edebilme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>BES.5.4.3. Müzik eşliğinde dansa özgü ritmik hareket edebilme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>Dansa Özgü Ritmik Hareketler</w:t>
            </w:r>
          </w:p>
        </w:tc>
        <w:tc>
          <w:tcPr>
            <w:tcW w:w="0" w:type="auto"/>
            <w:vAlign w:val="center"/>
          </w:tcPr>
          <w:p w:rsidR="002262AF" w:rsidRDefault="006A13B5">
            <w:proofErr w:type="gramStart"/>
            <w:r>
              <w:t>öz</w:t>
            </w:r>
            <w:proofErr w:type="gramEnd"/>
            <w:r>
              <w:t xml:space="preserve"> değerlendirme formu, grup değerlendirme formu, analitik dereceli puanlama anahtarı ve performans görevi ile değerlendirilebilir.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>Müzik, Türkçe</w:t>
            </w:r>
          </w:p>
        </w:tc>
        <w:tc>
          <w:tcPr>
            <w:tcW w:w="0" w:type="auto"/>
            <w:vAlign w:val="center"/>
          </w:tcPr>
          <w:p w:rsidR="002262AF" w:rsidRDefault="002262AF"/>
        </w:tc>
      </w:tr>
      <w:tr w:rsidR="002262AF">
        <w:trPr>
          <w:cantSplit/>
          <w:trHeight w:val="1134"/>
        </w:trPr>
        <w:tc>
          <w:tcPr>
            <w:tcW w:w="0" w:type="auto"/>
            <w:textDirection w:val="btLr"/>
          </w:tcPr>
          <w:p w:rsidR="002262AF" w:rsidRDefault="006A13B5">
            <w:pPr>
              <w:ind w:left="113" w:right="113"/>
              <w:jc w:val="center"/>
            </w:pPr>
            <w:r>
              <w:lastRenderedPageBreak/>
              <w:t>NİSAN</w:t>
            </w:r>
          </w:p>
        </w:tc>
        <w:tc>
          <w:tcPr>
            <w:tcW w:w="0" w:type="auto"/>
            <w:textDirection w:val="btLr"/>
          </w:tcPr>
          <w:p w:rsidR="002262AF" w:rsidRDefault="006A13B5">
            <w:pPr>
              <w:ind w:left="113" w:right="113"/>
              <w:jc w:val="center"/>
            </w:pPr>
            <w:r>
              <w:t>28.HAFTA(13-19)</w:t>
            </w:r>
          </w:p>
        </w:tc>
        <w:tc>
          <w:tcPr>
            <w:tcW w:w="0" w:type="auto"/>
            <w:textDirection w:val="btLr"/>
          </w:tcPr>
          <w:p w:rsidR="002262AF" w:rsidRDefault="006A13B5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>4. TEMA: HAREKETİN ESTETİĞİ VE RİTMİ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>BES.5.4.3. Müzik eşliğinde dansa özgü ritmik hareket edebilme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>BES.5.4.3. Müzik eşliğinde dansa özgü ritmik hareket edebilme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>Dansa Özgü Ritmik Hareketler</w:t>
            </w:r>
          </w:p>
        </w:tc>
        <w:tc>
          <w:tcPr>
            <w:tcW w:w="0" w:type="auto"/>
            <w:vAlign w:val="center"/>
          </w:tcPr>
          <w:p w:rsidR="002262AF" w:rsidRDefault="006A13B5">
            <w:proofErr w:type="gramStart"/>
            <w:r>
              <w:t>öz</w:t>
            </w:r>
            <w:proofErr w:type="gramEnd"/>
            <w:r>
              <w:t xml:space="preserve"> değerlendirme formu, grup değerlendirme formu, analitik dereceli puanlama anahtarı ve performans görevi ile değerlendirilebilir.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>Müzik, Türkçe</w:t>
            </w:r>
          </w:p>
        </w:tc>
        <w:tc>
          <w:tcPr>
            <w:tcW w:w="0" w:type="auto"/>
            <w:vAlign w:val="center"/>
          </w:tcPr>
          <w:p w:rsidR="002262AF" w:rsidRDefault="002262AF"/>
        </w:tc>
      </w:tr>
      <w:tr w:rsidR="002262AF">
        <w:trPr>
          <w:cantSplit/>
          <w:trHeight w:val="1134"/>
        </w:trPr>
        <w:tc>
          <w:tcPr>
            <w:tcW w:w="0" w:type="auto"/>
            <w:textDirection w:val="btLr"/>
          </w:tcPr>
          <w:p w:rsidR="002262AF" w:rsidRDefault="006A13B5">
            <w:pPr>
              <w:ind w:left="113" w:right="113"/>
              <w:jc w:val="center"/>
            </w:pPr>
            <w:r>
              <w:t>NİSAN</w:t>
            </w:r>
          </w:p>
        </w:tc>
        <w:tc>
          <w:tcPr>
            <w:tcW w:w="0" w:type="auto"/>
            <w:textDirection w:val="btLr"/>
          </w:tcPr>
          <w:p w:rsidR="002262AF" w:rsidRDefault="006A13B5">
            <w:pPr>
              <w:ind w:left="113" w:right="113"/>
              <w:jc w:val="center"/>
            </w:pPr>
            <w:r>
              <w:t>29.HAFTA(20-26)</w:t>
            </w:r>
          </w:p>
        </w:tc>
        <w:tc>
          <w:tcPr>
            <w:tcW w:w="0" w:type="auto"/>
            <w:textDirection w:val="btLr"/>
          </w:tcPr>
          <w:p w:rsidR="002262AF" w:rsidRDefault="006A13B5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>5. TEMA: DAHA HIZLI, DAHA YÜKSEĞE, DAHA GÜÇLÜ VE BİRLİKTE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>BES.5.5.1. Çocuk atletizmine ilişkin hareket kavramlarını uygulayabilme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>a) Çocuk atletizmine ilişkin kavramları ayırt eder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>Çocuk Atletizmine İlişkin Hareket Kavramları</w:t>
            </w:r>
          </w:p>
        </w:tc>
        <w:tc>
          <w:tcPr>
            <w:tcW w:w="0" w:type="auto"/>
            <w:vAlign w:val="center"/>
          </w:tcPr>
          <w:p w:rsidR="002262AF" w:rsidRDefault="006A13B5">
            <w:proofErr w:type="gramStart"/>
            <w:r>
              <w:t>akran</w:t>
            </w:r>
            <w:proofErr w:type="gramEnd"/>
            <w:r>
              <w:t xml:space="preserve"> değerlendirme formu, gözlem formu ve performans görevi ile değerlendirilebilir.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>Görsel Sanatlar, Türkçe</w:t>
            </w:r>
          </w:p>
        </w:tc>
        <w:tc>
          <w:tcPr>
            <w:tcW w:w="0" w:type="auto"/>
            <w:vAlign w:val="center"/>
          </w:tcPr>
          <w:p w:rsidR="002262AF" w:rsidRDefault="006A13B5">
            <w:pPr>
              <w:rPr>
                <w:b/>
              </w:rPr>
            </w:pPr>
            <w:r>
              <w:br/>
            </w:r>
            <w:r>
              <w:rPr>
                <w:b/>
              </w:rPr>
              <w:t>23 Nisan Ulusal Egemenlik ve Çocuk Bayramı</w:t>
            </w:r>
          </w:p>
        </w:tc>
      </w:tr>
      <w:tr w:rsidR="002262AF">
        <w:trPr>
          <w:cantSplit/>
          <w:trHeight w:val="1134"/>
        </w:trPr>
        <w:tc>
          <w:tcPr>
            <w:tcW w:w="0" w:type="auto"/>
            <w:textDirection w:val="btLr"/>
          </w:tcPr>
          <w:p w:rsidR="002262AF" w:rsidRDefault="006A13B5">
            <w:pPr>
              <w:ind w:left="113" w:right="113"/>
              <w:jc w:val="center"/>
            </w:pPr>
            <w:r>
              <w:t>NİSAN-MAYIS</w:t>
            </w:r>
          </w:p>
        </w:tc>
        <w:tc>
          <w:tcPr>
            <w:tcW w:w="0" w:type="auto"/>
            <w:textDirection w:val="btLr"/>
          </w:tcPr>
          <w:p w:rsidR="002262AF" w:rsidRDefault="006A13B5">
            <w:pPr>
              <w:ind w:left="113" w:right="113"/>
              <w:jc w:val="center"/>
            </w:pPr>
            <w:r>
              <w:t>30.HAFTA(27-03)</w:t>
            </w:r>
          </w:p>
        </w:tc>
        <w:tc>
          <w:tcPr>
            <w:tcW w:w="0" w:type="auto"/>
            <w:textDirection w:val="btLr"/>
          </w:tcPr>
          <w:p w:rsidR="002262AF" w:rsidRDefault="006A13B5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>5. TEMA: DAHA HIZLI, DAHA YÜKSEĞE, DAHA GÜÇLÜ VE BİRLİKTE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>BES.5.5.1. Çocuk atletizmine ilişkin hareket kavramlarını uygulayabilme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>b) Çocuk atletizmine ilişkin beceriler ile kavramlar arasında ilişki kurar.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>Çocuk Atletizmine İlişkin Hareket Kavramları</w:t>
            </w:r>
          </w:p>
        </w:tc>
        <w:tc>
          <w:tcPr>
            <w:tcW w:w="0" w:type="auto"/>
            <w:vAlign w:val="center"/>
          </w:tcPr>
          <w:p w:rsidR="002262AF" w:rsidRDefault="006A13B5">
            <w:proofErr w:type="gramStart"/>
            <w:r>
              <w:t>akran</w:t>
            </w:r>
            <w:proofErr w:type="gramEnd"/>
            <w:r>
              <w:t xml:space="preserve"> değerlendirme formu, gözlem formu ve performans görevi ile değerlendirilebilir.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>Görsel Sanatlar, Türkçe</w:t>
            </w:r>
          </w:p>
        </w:tc>
        <w:tc>
          <w:tcPr>
            <w:tcW w:w="0" w:type="auto"/>
            <w:vAlign w:val="center"/>
          </w:tcPr>
          <w:p w:rsidR="002262AF" w:rsidRDefault="006A13B5">
            <w:pPr>
              <w:rPr>
                <w:b/>
              </w:rPr>
            </w:pPr>
            <w:r>
              <w:br/>
            </w:r>
            <w:r>
              <w:rPr>
                <w:b/>
              </w:rPr>
              <w:t>1 Mayıs İşçi Bayramı</w:t>
            </w:r>
          </w:p>
        </w:tc>
      </w:tr>
      <w:tr w:rsidR="002262AF">
        <w:trPr>
          <w:cantSplit/>
          <w:trHeight w:val="1134"/>
        </w:trPr>
        <w:tc>
          <w:tcPr>
            <w:tcW w:w="0" w:type="auto"/>
            <w:textDirection w:val="btLr"/>
          </w:tcPr>
          <w:p w:rsidR="002262AF" w:rsidRDefault="006A13B5">
            <w:pPr>
              <w:ind w:left="113" w:right="113"/>
              <w:jc w:val="center"/>
            </w:pPr>
            <w:r>
              <w:t>MAYIS</w:t>
            </w:r>
          </w:p>
        </w:tc>
        <w:tc>
          <w:tcPr>
            <w:tcW w:w="0" w:type="auto"/>
            <w:textDirection w:val="btLr"/>
          </w:tcPr>
          <w:p w:rsidR="002262AF" w:rsidRDefault="006A13B5">
            <w:pPr>
              <w:ind w:left="113" w:right="113"/>
              <w:jc w:val="center"/>
            </w:pPr>
            <w:r>
              <w:t>31.HAFTA(04-10)</w:t>
            </w:r>
          </w:p>
        </w:tc>
        <w:tc>
          <w:tcPr>
            <w:tcW w:w="0" w:type="auto"/>
            <w:textDirection w:val="btLr"/>
          </w:tcPr>
          <w:p w:rsidR="002262AF" w:rsidRDefault="006A13B5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>5. TEMA: DAHA HIZLI, DAHA YÜKSEĞE, DAHA GÜÇLÜ VE BİRLİKTE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>BES.5.5.1. Çocuk atletizmine ilişkin hareket kavramlarını uygulayabilme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>c) Çocuk atletizmine ilişkin kavramlara uygun hareket eder.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>Çocuk Atletizmine İlişkin Hareket Kavramları</w:t>
            </w:r>
          </w:p>
        </w:tc>
        <w:tc>
          <w:tcPr>
            <w:tcW w:w="0" w:type="auto"/>
            <w:vAlign w:val="center"/>
          </w:tcPr>
          <w:p w:rsidR="002262AF" w:rsidRDefault="006A13B5">
            <w:proofErr w:type="gramStart"/>
            <w:r>
              <w:t>akran</w:t>
            </w:r>
            <w:proofErr w:type="gramEnd"/>
            <w:r>
              <w:t xml:space="preserve"> değerlendirme formu, gözlem formu ve performans görevi ile değerlendirilebilir.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>Görsel Sanatlar, Türkçe</w:t>
            </w:r>
          </w:p>
        </w:tc>
        <w:tc>
          <w:tcPr>
            <w:tcW w:w="0" w:type="auto"/>
            <w:vAlign w:val="center"/>
          </w:tcPr>
          <w:p w:rsidR="002262AF" w:rsidRDefault="002262AF"/>
        </w:tc>
      </w:tr>
      <w:tr w:rsidR="002262AF">
        <w:trPr>
          <w:cantSplit/>
          <w:trHeight w:val="1134"/>
        </w:trPr>
        <w:tc>
          <w:tcPr>
            <w:tcW w:w="0" w:type="auto"/>
            <w:textDirection w:val="btLr"/>
          </w:tcPr>
          <w:p w:rsidR="002262AF" w:rsidRDefault="006A13B5">
            <w:pPr>
              <w:ind w:left="113" w:right="113"/>
              <w:jc w:val="center"/>
            </w:pPr>
            <w:r>
              <w:t>MAYIS</w:t>
            </w:r>
          </w:p>
        </w:tc>
        <w:tc>
          <w:tcPr>
            <w:tcW w:w="0" w:type="auto"/>
            <w:textDirection w:val="btLr"/>
          </w:tcPr>
          <w:p w:rsidR="002262AF" w:rsidRDefault="006A13B5">
            <w:pPr>
              <w:ind w:left="113" w:right="113"/>
              <w:jc w:val="center"/>
            </w:pPr>
            <w:r>
              <w:t>32.HAFTA(11-17)</w:t>
            </w:r>
          </w:p>
        </w:tc>
        <w:tc>
          <w:tcPr>
            <w:tcW w:w="0" w:type="auto"/>
            <w:textDirection w:val="btLr"/>
          </w:tcPr>
          <w:p w:rsidR="002262AF" w:rsidRDefault="006A13B5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>5. TEMA: DAHA HIZLI, DAHA YÜKSEĞE, DAHA GÜÇLÜ VE BİRLİKTE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>BES.5.5.2. Çocuk atletizmine ilişkin hareket becerilerini sergileyebilme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>a) Çocuk atletizmine ilişkin hareket becerilerini algılar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>Çocuk Atletizmine İlişkin Hareket Becerileri</w:t>
            </w:r>
          </w:p>
        </w:tc>
        <w:tc>
          <w:tcPr>
            <w:tcW w:w="0" w:type="auto"/>
            <w:vAlign w:val="center"/>
          </w:tcPr>
          <w:p w:rsidR="002262AF" w:rsidRDefault="006A13B5">
            <w:proofErr w:type="gramStart"/>
            <w:r>
              <w:t>akran</w:t>
            </w:r>
            <w:proofErr w:type="gramEnd"/>
            <w:r>
              <w:t xml:space="preserve"> değerlendirme formu, gözlem formu ve performans görevi ile değerlendirilebilir.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>Görsel Sanatlar, Türkçe</w:t>
            </w:r>
          </w:p>
        </w:tc>
        <w:tc>
          <w:tcPr>
            <w:tcW w:w="0" w:type="auto"/>
            <w:vAlign w:val="center"/>
          </w:tcPr>
          <w:p w:rsidR="002262AF" w:rsidRDefault="002262AF"/>
        </w:tc>
      </w:tr>
      <w:tr w:rsidR="002262AF">
        <w:trPr>
          <w:cantSplit/>
          <w:trHeight w:val="1134"/>
        </w:trPr>
        <w:tc>
          <w:tcPr>
            <w:tcW w:w="0" w:type="auto"/>
            <w:textDirection w:val="btLr"/>
          </w:tcPr>
          <w:p w:rsidR="002262AF" w:rsidRDefault="006A13B5">
            <w:pPr>
              <w:ind w:left="113" w:right="113"/>
              <w:jc w:val="center"/>
            </w:pPr>
            <w:r>
              <w:t>MAYIS</w:t>
            </w:r>
          </w:p>
        </w:tc>
        <w:tc>
          <w:tcPr>
            <w:tcW w:w="0" w:type="auto"/>
            <w:textDirection w:val="btLr"/>
          </w:tcPr>
          <w:p w:rsidR="002262AF" w:rsidRDefault="006A13B5">
            <w:pPr>
              <w:ind w:left="113" w:right="113"/>
              <w:jc w:val="center"/>
            </w:pPr>
            <w:r>
              <w:t>33.HAFTA(18-24)</w:t>
            </w:r>
          </w:p>
        </w:tc>
        <w:tc>
          <w:tcPr>
            <w:tcW w:w="0" w:type="auto"/>
            <w:textDirection w:val="btLr"/>
          </w:tcPr>
          <w:p w:rsidR="002262AF" w:rsidRDefault="006A13B5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>5. TEMA: DAHA HIZLI, DAHA YÜKSEĞE, DAHA GÜÇLÜ VE BİRLİKTE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>BES.5.5.2. Çocuk atletizmine ilişkin hareket becerilerini sergileyebilme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>b) Çocuk atletizmine ilişkin hareket becerilerinin basamaklarını gösterir.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>Çocuk Atletizmine İlişkin Hareket Becerileri</w:t>
            </w:r>
          </w:p>
        </w:tc>
        <w:tc>
          <w:tcPr>
            <w:tcW w:w="0" w:type="auto"/>
            <w:vAlign w:val="center"/>
          </w:tcPr>
          <w:p w:rsidR="002262AF" w:rsidRDefault="006A13B5">
            <w:proofErr w:type="gramStart"/>
            <w:r>
              <w:t>akran</w:t>
            </w:r>
            <w:proofErr w:type="gramEnd"/>
            <w:r>
              <w:t xml:space="preserve"> değerlendirme formu, gözlem formu ve performans görevi ile değerlendirilebilir.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>Görsel Sanatlar, Türkçe</w:t>
            </w:r>
          </w:p>
        </w:tc>
        <w:tc>
          <w:tcPr>
            <w:tcW w:w="0" w:type="auto"/>
            <w:vAlign w:val="center"/>
          </w:tcPr>
          <w:p w:rsidR="002262AF" w:rsidRDefault="006A13B5">
            <w:pPr>
              <w:rPr>
                <w:b/>
              </w:rPr>
            </w:pPr>
            <w:r>
              <w:br/>
            </w:r>
            <w:r>
              <w:rPr>
                <w:b/>
              </w:rPr>
              <w:t>19 Mayıs Atatürk’ü Anma Gençlik ve Spor Bayramı</w:t>
            </w:r>
          </w:p>
        </w:tc>
      </w:tr>
      <w:tr w:rsidR="002262AF">
        <w:trPr>
          <w:cantSplit/>
          <w:trHeight w:val="1134"/>
        </w:trPr>
        <w:tc>
          <w:tcPr>
            <w:tcW w:w="0" w:type="auto"/>
            <w:textDirection w:val="btLr"/>
          </w:tcPr>
          <w:p w:rsidR="002262AF" w:rsidRDefault="006A13B5">
            <w:pPr>
              <w:ind w:left="113" w:right="113"/>
              <w:jc w:val="center"/>
            </w:pPr>
            <w:r>
              <w:t>HAZİRAN</w:t>
            </w:r>
          </w:p>
        </w:tc>
        <w:tc>
          <w:tcPr>
            <w:tcW w:w="0" w:type="auto"/>
            <w:textDirection w:val="btLr"/>
          </w:tcPr>
          <w:p w:rsidR="002262AF" w:rsidRDefault="006A13B5">
            <w:pPr>
              <w:ind w:left="113" w:right="113"/>
              <w:jc w:val="center"/>
            </w:pPr>
            <w:r>
              <w:t>34.HAFTA(01-07)</w:t>
            </w:r>
          </w:p>
        </w:tc>
        <w:tc>
          <w:tcPr>
            <w:tcW w:w="0" w:type="auto"/>
            <w:textDirection w:val="btLr"/>
          </w:tcPr>
          <w:p w:rsidR="002262AF" w:rsidRDefault="006A13B5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>5. TEMA: DAHA HIZLI, DAHA YÜKSEĞE, DAHA GÜÇLÜ VE BİRLİKTE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>BES.5.5.2. Çocuk atletizmine ilişkin hareket becerilerini sergileyebilme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>c) Çocuk atletizmine ilişkin hareket becerilerini farklı ortamlarda uygular.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>Çocuk Atletizmine İlişkin Hareket Becerileri</w:t>
            </w:r>
          </w:p>
        </w:tc>
        <w:tc>
          <w:tcPr>
            <w:tcW w:w="0" w:type="auto"/>
            <w:vAlign w:val="center"/>
          </w:tcPr>
          <w:p w:rsidR="002262AF" w:rsidRDefault="006A13B5">
            <w:proofErr w:type="gramStart"/>
            <w:r>
              <w:t>akran</w:t>
            </w:r>
            <w:proofErr w:type="gramEnd"/>
            <w:r>
              <w:t xml:space="preserve"> değerlendirme formu, gözlem formu ve performans görevi ile değerlendirilebilir.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>Görsel Sanatlar, Türkçe</w:t>
            </w:r>
          </w:p>
        </w:tc>
        <w:tc>
          <w:tcPr>
            <w:tcW w:w="0" w:type="auto"/>
            <w:vAlign w:val="center"/>
          </w:tcPr>
          <w:p w:rsidR="002262AF" w:rsidRDefault="002262AF"/>
        </w:tc>
      </w:tr>
      <w:tr w:rsidR="002262AF">
        <w:trPr>
          <w:cantSplit/>
          <w:trHeight w:val="1134"/>
        </w:trPr>
        <w:tc>
          <w:tcPr>
            <w:tcW w:w="0" w:type="auto"/>
            <w:textDirection w:val="btLr"/>
          </w:tcPr>
          <w:p w:rsidR="002262AF" w:rsidRDefault="006A13B5">
            <w:pPr>
              <w:ind w:left="113" w:right="113"/>
              <w:jc w:val="center"/>
            </w:pPr>
            <w:r>
              <w:lastRenderedPageBreak/>
              <w:t>HAZİRAN</w:t>
            </w:r>
          </w:p>
        </w:tc>
        <w:tc>
          <w:tcPr>
            <w:tcW w:w="0" w:type="auto"/>
            <w:textDirection w:val="btLr"/>
          </w:tcPr>
          <w:p w:rsidR="002262AF" w:rsidRDefault="006A13B5">
            <w:pPr>
              <w:ind w:left="113" w:right="113"/>
              <w:jc w:val="center"/>
            </w:pPr>
            <w:r>
              <w:t>35.HAFTA(08-14)</w:t>
            </w:r>
          </w:p>
        </w:tc>
        <w:tc>
          <w:tcPr>
            <w:tcW w:w="0" w:type="auto"/>
            <w:textDirection w:val="btLr"/>
          </w:tcPr>
          <w:p w:rsidR="002262AF" w:rsidRDefault="006A13B5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>5. TEMA: DAHA HIZLI, DAHA YÜKSEĞE, DAHA GÜÇLÜ VE BİRLİKTE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 xml:space="preserve">BES.5.5.3. Olimpik ve </w:t>
            </w:r>
            <w:proofErr w:type="spellStart"/>
            <w:r>
              <w:t>paralimpik</w:t>
            </w:r>
            <w:proofErr w:type="spellEnd"/>
            <w:r>
              <w:t xml:space="preserve"> oyunların önemini açıklayabilme</w:t>
            </w:r>
          </w:p>
        </w:tc>
        <w:tc>
          <w:tcPr>
            <w:tcW w:w="0" w:type="auto"/>
            <w:vAlign w:val="center"/>
          </w:tcPr>
          <w:p w:rsidR="002262AF" w:rsidRDefault="002262AF"/>
        </w:tc>
        <w:tc>
          <w:tcPr>
            <w:tcW w:w="0" w:type="auto"/>
            <w:vAlign w:val="center"/>
          </w:tcPr>
          <w:p w:rsidR="002262AF" w:rsidRDefault="006A13B5">
            <w:r>
              <w:t xml:space="preserve">Olimpik ve </w:t>
            </w:r>
            <w:proofErr w:type="spellStart"/>
            <w:r>
              <w:t>Paralimpik</w:t>
            </w:r>
            <w:proofErr w:type="spellEnd"/>
            <w:r>
              <w:t xml:space="preserve"> Oyunlar</w:t>
            </w:r>
          </w:p>
        </w:tc>
        <w:tc>
          <w:tcPr>
            <w:tcW w:w="0" w:type="auto"/>
            <w:vAlign w:val="center"/>
          </w:tcPr>
          <w:p w:rsidR="002262AF" w:rsidRDefault="006A13B5">
            <w:proofErr w:type="gramStart"/>
            <w:r>
              <w:t>akran</w:t>
            </w:r>
            <w:proofErr w:type="gramEnd"/>
            <w:r>
              <w:t xml:space="preserve"> değerlendirme formu, gözlem formu ve performans görevi ile değerlendirilebilir.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>Görsel Sanatlar, Türkçe</w:t>
            </w:r>
          </w:p>
        </w:tc>
        <w:tc>
          <w:tcPr>
            <w:tcW w:w="0" w:type="auto"/>
            <w:vAlign w:val="center"/>
          </w:tcPr>
          <w:p w:rsidR="002262AF" w:rsidRDefault="006A13B5">
            <w:pPr>
              <w:rPr>
                <w:b/>
              </w:rPr>
            </w:pPr>
            <w:r>
              <w:br/>
            </w:r>
            <w:r>
              <w:rPr>
                <w:b/>
              </w:rPr>
              <w:t>SINAV HAFTASI</w:t>
            </w:r>
          </w:p>
        </w:tc>
      </w:tr>
      <w:tr w:rsidR="002262AF">
        <w:trPr>
          <w:cantSplit/>
          <w:trHeight w:val="1134"/>
        </w:trPr>
        <w:tc>
          <w:tcPr>
            <w:tcW w:w="0" w:type="auto"/>
            <w:textDirection w:val="btLr"/>
          </w:tcPr>
          <w:p w:rsidR="002262AF" w:rsidRDefault="006A13B5">
            <w:pPr>
              <w:ind w:left="113" w:right="113"/>
              <w:jc w:val="center"/>
            </w:pPr>
            <w:r>
              <w:t>HAZİRAN</w:t>
            </w:r>
          </w:p>
        </w:tc>
        <w:tc>
          <w:tcPr>
            <w:tcW w:w="0" w:type="auto"/>
            <w:textDirection w:val="btLr"/>
          </w:tcPr>
          <w:p w:rsidR="002262AF" w:rsidRDefault="006A13B5">
            <w:pPr>
              <w:ind w:left="113" w:right="113"/>
              <w:jc w:val="center"/>
            </w:pPr>
            <w:r>
              <w:t>36.HAFTA(15-21)</w:t>
            </w:r>
          </w:p>
        </w:tc>
        <w:tc>
          <w:tcPr>
            <w:tcW w:w="0" w:type="auto"/>
            <w:textDirection w:val="btLr"/>
          </w:tcPr>
          <w:p w:rsidR="002262AF" w:rsidRDefault="006A13B5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>5. TEMA: DAHA HIZLI, DAHA YÜKSEĞE, DAHA GÜÇLÜ VE BİRLİKTE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 xml:space="preserve">BES.5.5.3. Olimpik ve </w:t>
            </w:r>
            <w:proofErr w:type="spellStart"/>
            <w:r>
              <w:t>paralimpik</w:t>
            </w:r>
            <w:proofErr w:type="spellEnd"/>
            <w:r>
              <w:t xml:space="preserve"> oyunların önemini açıklayabilme</w:t>
            </w:r>
          </w:p>
        </w:tc>
        <w:tc>
          <w:tcPr>
            <w:tcW w:w="0" w:type="auto"/>
            <w:vAlign w:val="center"/>
          </w:tcPr>
          <w:p w:rsidR="002262AF" w:rsidRDefault="002262AF"/>
        </w:tc>
        <w:tc>
          <w:tcPr>
            <w:tcW w:w="0" w:type="auto"/>
            <w:vAlign w:val="center"/>
          </w:tcPr>
          <w:p w:rsidR="002262AF" w:rsidRDefault="006A13B5">
            <w:r>
              <w:t xml:space="preserve">Olimpik ve </w:t>
            </w:r>
            <w:proofErr w:type="spellStart"/>
            <w:r>
              <w:t>Paralimpik</w:t>
            </w:r>
            <w:proofErr w:type="spellEnd"/>
            <w:r>
              <w:t xml:space="preserve"> Oyunlar</w:t>
            </w:r>
          </w:p>
        </w:tc>
        <w:tc>
          <w:tcPr>
            <w:tcW w:w="0" w:type="auto"/>
            <w:vAlign w:val="center"/>
          </w:tcPr>
          <w:p w:rsidR="002262AF" w:rsidRDefault="006A13B5">
            <w:proofErr w:type="gramStart"/>
            <w:r>
              <w:t>akran</w:t>
            </w:r>
            <w:proofErr w:type="gramEnd"/>
            <w:r>
              <w:t xml:space="preserve"> değerlendirme formu, gözlem formu ve performans görevi ile değerlendirilebilir.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>Görsel Sanatlar, Türkçe</w:t>
            </w:r>
          </w:p>
        </w:tc>
        <w:tc>
          <w:tcPr>
            <w:tcW w:w="0" w:type="auto"/>
            <w:vAlign w:val="center"/>
          </w:tcPr>
          <w:p w:rsidR="002262AF" w:rsidRDefault="002262AF"/>
        </w:tc>
      </w:tr>
      <w:tr w:rsidR="002262AF">
        <w:trPr>
          <w:cantSplit/>
          <w:trHeight w:val="1134"/>
        </w:trPr>
        <w:tc>
          <w:tcPr>
            <w:tcW w:w="0" w:type="auto"/>
            <w:textDirection w:val="btLr"/>
          </w:tcPr>
          <w:p w:rsidR="002262AF" w:rsidRDefault="006A13B5">
            <w:pPr>
              <w:ind w:left="113" w:right="113"/>
              <w:jc w:val="center"/>
            </w:pPr>
            <w:r>
              <w:t>HAZİRAN</w:t>
            </w:r>
          </w:p>
        </w:tc>
        <w:tc>
          <w:tcPr>
            <w:tcW w:w="0" w:type="auto"/>
            <w:textDirection w:val="btLr"/>
          </w:tcPr>
          <w:p w:rsidR="002262AF" w:rsidRDefault="006A13B5">
            <w:pPr>
              <w:ind w:left="113" w:right="113"/>
              <w:jc w:val="center"/>
            </w:pPr>
            <w:r>
              <w:t>37.HAFTA(22-28)</w:t>
            </w:r>
          </w:p>
        </w:tc>
        <w:tc>
          <w:tcPr>
            <w:tcW w:w="0" w:type="auto"/>
            <w:textDirection w:val="btLr"/>
          </w:tcPr>
          <w:p w:rsidR="002262AF" w:rsidRDefault="006A13B5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>Yıl Sonu faaliyet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>Yıl Sonu faaliyet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>Yıl Sonu faaliyet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>Yıl Sonu faaliyet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>Yıl Sonu faaliyet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t>Yıl Sonu faaliyet</w:t>
            </w:r>
          </w:p>
        </w:tc>
        <w:tc>
          <w:tcPr>
            <w:tcW w:w="0" w:type="auto"/>
            <w:vAlign w:val="center"/>
          </w:tcPr>
          <w:p w:rsidR="002262AF" w:rsidRDefault="006A13B5">
            <w:r>
              <w:br/>
            </w:r>
            <w:r>
              <w:rPr>
                <w:b/>
              </w:rPr>
              <w:t>Ders Yılının Sona ermesi</w:t>
            </w:r>
          </w:p>
        </w:tc>
      </w:tr>
    </w:tbl>
    <w:p w:rsidR="002262AF" w:rsidRDefault="006A13B5">
      <w:pPr>
        <w:rPr>
          <w:b/>
          <w:sz w:val="16"/>
        </w:rPr>
      </w:pPr>
      <w:r>
        <w:rPr>
          <w:b/>
          <w:sz w:val="16"/>
        </w:rPr>
        <w:t xml:space="preserve">Bu yıllık plan T.C. Milli Eğitim Bakanlığı Talim ve Terbiye Kurulu Başkanlığının yayınladığı öğretim programı esas alınarak </w:t>
      </w:r>
      <w:proofErr w:type="spellStart"/>
      <w:r>
        <w:rPr>
          <w:b/>
          <w:sz w:val="16"/>
        </w:rPr>
        <w:t>yapılmıstır</w:t>
      </w:r>
      <w:proofErr w:type="spellEnd"/>
      <w:r>
        <w:rPr>
          <w:b/>
          <w:sz w:val="16"/>
        </w:rPr>
        <w:t>. Bu yıllık planda toplam eğitim öğretim haftası 37 haftadır.</w:t>
      </w:r>
    </w:p>
    <w:p w:rsidR="000D7572" w:rsidRDefault="000D7572">
      <w:pPr>
        <w:rPr>
          <w:b/>
          <w:sz w:val="16"/>
        </w:rPr>
      </w:pPr>
    </w:p>
    <w:p w:rsidR="000D7572" w:rsidRDefault="000D7572">
      <w:pPr>
        <w:rPr>
          <w:b/>
          <w:sz w:val="16"/>
        </w:rPr>
      </w:pPr>
    </w:p>
    <w:p w:rsidR="000D7572" w:rsidRDefault="000D7572"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</w:p>
    <w:sectPr w:rsidR="000D7572">
      <w:footerReference w:type="default" r:id="rId6"/>
      <w:pgSz w:w="16838" w:h="11906" w:orient="landscape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59D" w:rsidRDefault="004C159D" w:rsidP="000D7572">
      <w:pPr>
        <w:spacing w:after="0" w:line="240" w:lineRule="auto"/>
      </w:pPr>
      <w:r>
        <w:separator/>
      </w:r>
    </w:p>
  </w:endnote>
  <w:endnote w:type="continuationSeparator" w:id="0">
    <w:p w:rsidR="004C159D" w:rsidRDefault="004C159D" w:rsidP="000D7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572" w:rsidRPr="000D7572" w:rsidRDefault="000D7572" w:rsidP="000D7572">
    <w:pPr>
      <w:pStyle w:val="AltBilgi"/>
      <w:jc w:val="right"/>
      <w:rPr>
        <w:b/>
        <w:sz w:val="18"/>
        <w:szCs w:val="18"/>
      </w:rPr>
    </w:pPr>
    <w:r w:rsidRPr="000D7572">
      <w:rPr>
        <w:b/>
        <w:sz w:val="18"/>
        <w:szCs w:val="18"/>
      </w:rPr>
      <w:t>www.ogretmenimindir.com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59D" w:rsidRDefault="004C159D" w:rsidP="000D7572">
      <w:pPr>
        <w:spacing w:after="0" w:line="240" w:lineRule="auto"/>
      </w:pPr>
      <w:r>
        <w:separator/>
      </w:r>
    </w:p>
  </w:footnote>
  <w:footnote w:type="continuationSeparator" w:id="0">
    <w:p w:rsidR="004C159D" w:rsidRDefault="004C159D" w:rsidP="000D75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2AF"/>
    <w:rsid w:val="000D7572"/>
    <w:rsid w:val="002262AF"/>
    <w:rsid w:val="004C159D"/>
    <w:rsid w:val="006A13B5"/>
    <w:rsid w:val="00D3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658B1"/>
  <w15:docId w15:val="{9127B83E-2359-4B74-BF86-D99A085CA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14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atrNumaras1">
    <w:name w:val="Satır Numarası1"/>
    <w:basedOn w:val="VarsaylanParagrafYazTipi"/>
    <w:semiHidden/>
  </w:style>
  <w:style w:type="character" w:styleId="Kpr">
    <w:name w:val="Hyperlink"/>
    <w:rPr>
      <w:color w:val="0000FF"/>
      <w:u w:val="single"/>
    </w:rPr>
  </w:style>
  <w:style w:type="character" w:styleId="SatrNumaras">
    <w:name w:val="line number"/>
    <w:basedOn w:val="VarsaylanParagrafYazTipi"/>
    <w:semiHidden/>
  </w:style>
  <w:style w:type="table" w:styleId="TabloBasit1">
    <w:name w:val="Table Simple 1"/>
    <w:basedOn w:val="NormalTablo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oKlavuzu">
    <w:name w:val="Table Grid"/>
    <w:basedOn w:val="NormalTablo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uiPriority w:val="99"/>
    <w:unhideWhenUsed/>
    <w:rsid w:val="000D75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D7572"/>
  </w:style>
  <w:style w:type="paragraph" w:styleId="AltBilgi">
    <w:name w:val="footer"/>
    <w:basedOn w:val="Normal"/>
    <w:link w:val="AltBilgiChar"/>
    <w:uiPriority w:val="99"/>
    <w:unhideWhenUsed/>
    <w:rsid w:val="000D75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D75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2304</Words>
  <Characters>13135</Characters>
  <Application>Microsoft Office Word</Application>
  <DocSecurity>0</DocSecurity>
  <Lines>109</Lines>
  <Paragraphs>30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2026-01-05T07:52:00Z</dcterms:created>
  <dcterms:modified xsi:type="dcterms:W3CDTF">2026-01-05T07:52:00Z</dcterms:modified>
</cp:coreProperties>
</file>