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47" w:type="dxa"/>
        <w:tblInd w:w="10" w:type="dxa"/>
        <w:tblLayout w:type="fixed"/>
        <w:tblCellMar>
          <w:left w:w="10" w:type="dxa"/>
          <w:right w:w="10" w:type="dxa"/>
        </w:tblCellMar>
        <w:tblLook w:val="04A0" w:firstRow="1" w:lastRow="0" w:firstColumn="1" w:lastColumn="0" w:noHBand="0" w:noVBand="1"/>
      </w:tblPr>
      <w:tblGrid>
        <w:gridCol w:w="450"/>
        <w:gridCol w:w="449"/>
        <w:gridCol w:w="447"/>
        <w:gridCol w:w="958"/>
        <w:gridCol w:w="1372"/>
        <w:gridCol w:w="2377"/>
        <w:gridCol w:w="2558"/>
        <w:gridCol w:w="1134"/>
        <w:gridCol w:w="1221"/>
        <w:gridCol w:w="1342"/>
        <w:gridCol w:w="2105"/>
        <w:gridCol w:w="1234"/>
      </w:tblGrid>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jc w:val="center"/>
            </w:pPr>
            <w:r>
              <w:rPr>
                <w:b/>
                <w:bCs/>
                <w:sz w:val="18"/>
                <w:szCs w:val="18"/>
                <w:shd w:val="clear" w:color="auto" w:fill="F2F2F2"/>
              </w:rPr>
              <w:t xml:space="preserve"> TARİH</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jc w:val="center"/>
            </w:pPr>
            <w:r>
              <w:rPr>
                <w:b/>
                <w:bCs/>
                <w:sz w:val="18"/>
                <w:szCs w:val="18"/>
                <w:shd w:val="clear" w:color="auto" w:fill="F2F2F2"/>
              </w:rPr>
              <w:t>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jc w:val="center"/>
            </w:pPr>
            <w:r>
              <w:rPr>
                <w:b/>
                <w:bCs/>
                <w:sz w:val="18"/>
                <w:szCs w:val="18"/>
                <w:shd w:val="clear" w:color="auto" w:fill="F2F2F2"/>
              </w:rPr>
              <w:t>SAAT</w:t>
            </w:r>
          </w:p>
        </w:tc>
        <w:tc>
          <w:tcPr>
            <w:tcW w:w="95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TEMA</w:t>
            </w:r>
          </w:p>
        </w:tc>
        <w:tc>
          <w:tcPr>
            <w:tcW w:w="137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İÇERİK ÇERÇEVESİ</w:t>
            </w:r>
          </w:p>
        </w:tc>
        <w:tc>
          <w:tcPr>
            <w:tcW w:w="237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ÖĞRENME ÇIKTILARI</w:t>
            </w:r>
          </w:p>
        </w:tc>
        <w:tc>
          <w:tcPr>
            <w:tcW w:w="255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SÜREÇ BİLEŞENLERİ</w:t>
            </w:r>
          </w:p>
        </w:tc>
        <w:tc>
          <w:tcPr>
            <w:tcW w:w="1134"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ÖĞRENME BECERİLERİ</w:t>
            </w:r>
          </w:p>
        </w:tc>
        <w:tc>
          <w:tcPr>
            <w:tcW w:w="122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DEĞERLER</w:t>
            </w:r>
          </w:p>
        </w:tc>
        <w:tc>
          <w:tcPr>
            <w:tcW w:w="134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OKURYAZARLIK BECERİLERİ</w:t>
            </w:r>
          </w:p>
        </w:tc>
        <w:tc>
          <w:tcPr>
            <w:tcW w:w="210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ÖLÇME DEĞERLENDİRME</w:t>
            </w:r>
          </w:p>
        </w:tc>
        <w:tc>
          <w:tcPr>
            <w:tcW w:w="1234"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C51B19" w:rsidRDefault="00860805">
            <w:pPr>
              <w:jc w:val="center"/>
            </w:pPr>
            <w:r>
              <w:rPr>
                <w:b/>
                <w:bCs/>
                <w:sz w:val="18"/>
                <w:szCs w:val="18"/>
                <w:shd w:val="clear" w:color="auto" w:fill="D9D9D9"/>
              </w:rPr>
              <w:t>BELİRLİ GÜB VE HAFT.</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08-12 Eylül</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İstiklâl Marşı’nın başlıca ögeleri</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MÜZ.1.1.1. İstiklâl Marşı’nın başlıca ögelerini çözümleyebilme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a) İstiklâl Marşı’nın başlıca ögelerini sözlü olarak ifade eder.</w:t>
            </w:r>
            <w:r>
              <w:rPr>
                <w:i/>
                <w:iCs/>
                <w:sz w:val="16"/>
                <w:szCs w:val="16"/>
                <w:shd w:val="clear" w:color="auto" w:fill="FFFFFF"/>
              </w:rPr>
              <w:br/>
              <w:t xml:space="preserve"> b) İstiklâl Marşı’nın başlıca ögelerini sözlü olarak ifade eder.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w:t>
            </w:r>
            <w:r>
              <w:rPr>
                <w:i/>
                <w:iCs/>
                <w:sz w:val="14"/>
                <w:szCs w:val="14"/>
                <w:shd w:val="clear" w:color="auto" w:fill="FFFFFF"/>
              </w:rPr>
              <w:t>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w:t>
            </w:r>
            <w:r>
              <w:rPr>
                <w:i/>
                <w:iCs/>
                <w:sz w:val="14"/>
                <w:szCs w:val="14"/>
                <w:shd w:val="clear" w:color="auto" w:fill="FFFFFF"/>
              </w:rPr>
              <w:t xml:space="preserve"> kontrol listesi, dereceli puanlama anahtarı kullanılarak değerlendirilebilir. Doğadan/çevreden/nesnelerden duyulan seslerin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 xml:space="preserve">15-19 </w:t>
            </w:r>
            <w:r>
              <w:rPr>
                <w:b/>
                <w:bCs/>
                <w:sz w:val="16"/>
                <w:szCs w:val="16"/>
                <w:shd w:val="clear" w:color="auto" w:fill="F2F2F2"/>
              </w:rPr>
              <w:t>Eylül</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İstiklâl Marşı’nın başlıca ögeleri</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MÜZ.1.1.1. İstiklâl Marşı’nın başlıca ögelerini çözümleyebilme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a) İstiklâl Marşı’nın başlıca ögelerini sözlü olarak ifade eder.</w:t>
            </w:r>
            <w:r>
              <w:rPr>
                <w:i/>
                <w:iCs/>
                <w:sz w:val="16"/>
                <w:szCs w:val="16"/>
                <w:shd w:val="clear" w:color="auto" w:fill="FFFFFF"/>
              </w:rPr>
              <w:br/>
            </w:r>
            <w:r>
              <w:rPr>
                <w:i/>
                <w:iCs/>
                <w:sz w:val="16"/>
                <w:szCs w:val="16"/>
                <w:shd w:val="clear" w:color="auto" w:fill="FFFFFF"/>
              </w:rPr>
              <w:t xml:space="preserve"> b) İstiklâl Marşı’nın başlıca ögelerini sözlü olarak ifade eder.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w:t>
            </w:r>
            <w:r>
              <w:rPr>
                <w:i/>
                <w:iCs/>
                <w:sz w:val="14"/>
                <w:szCs w:val="14"/>
                <w:shd w:val="clear" w:color="auto" w:fill="FFFFFF"/>
              </w:rPr>
              <w:t>OB2. Dijital Okuryazarlık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22-26 Eylül</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Doğadan/ çevreden/ nesnelerden duyulan sesler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MÜZ.1.1.2. Doğadan/çevreden/nesnelerden duyulan seslerin özelliklerini </w:t>
            </w:r>
            <w:r>
              <w:rPr>
                <w:i/>
                <w:iCs/>
                <w:sz w:val="16"/>
                <w:szCs w:val="16"/>
                <w:shd w:val="clear" w:color="auto" w:fill="FFFFFF"/>
              </w:rPr>
              <w:t>karşılaştırabilme</w:t>
            </w:r>
          </w:p>
        </w:tc>
        <w:tc>
          <w:tcPr>
            <w:tcW w:w="255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Doğadan/çevreden/nesnelerden duyulan seslerin özelliklerini sözlü olarak ifade eder. </w:t>
            </w:r>
            <w:r>
              <w:rPr>
                <w:i/>
                <w:iCs/>
                <w:sz w:val="16"/>
                <w:szCs w:val="16"/>
                <w:shd w:val="clear" w:color="auto" w:fill="FFFFFF"/>
              </w:rPr>
              <w:br/>
              <w:t xml:space="preserve"> b) Doğadan/çevreden/nesnelerden duyulan seslerin özelliklerine ilişkin benzerlikleri sözlü olarak ifade eder. </w:t>
            </w:r>
            <w:r>
              <w:rPr>
                <w:i/>
                <w:iCs/>
                <w:sz w:val="16"/>
                <w:szCs w:val="16"/>
                <w:shd w:val="clear" w:color="auto" w:fill="FFFFFF"/>
              </w:rPr>
              <w:br/>
              <w:t xml:space="preserve"> c) Doğadan/çevreden/nesnelerden duyu</w:t>
            </w:r>
            <w:r>
              <w:rPr>
                <w:i/>
                <w:iCs/>
                <w:sz w:val="16"/>
                <w:szCs w:val="16"/>
                <w:shd w:val="clear" w:color="auto" w:fill="FFFFFF"/>
              </w:rPr>
              <w:t>lan seslerin özelliklerine ilişkin farklılıkları sözlü olarak ifade eder.</w:t>
            </w:r>
          </w:p>
          <w:p w:rsidR="00C51B19" w:rsidRDefault="00860805">
            <w:pPr>
              <w:ind w:left="100" w:right="100"/>
            </w:pPr>
            <w:r>
              <w:rPr>
                <w:i/>
                <w:iCs/>
                <w:sz w:val="16"/>
                <w:szCs w:val="16"/>
                <w:shd w:val="clear" w:color="auto" w:fill="FFFFFF"/>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w:t>
            </w:r>
            <w:r>
              <w:rPr>
                <w:i/>
                <w:iCs/>
                <w:sz w:val="14"/>
                <w:szCs w:val="14"/>
                <w:shd w:val="clear" w:color="auto" w:fill="FFFFFF"/>
              </w:rPr>
              <w:t>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duyulan se</w:t>
            </w:r>
            <w:r>
              <w:rPr>
                <w:i/>
                <w:iCs/>
                <w:sz w:val="14"/>
                <w:szCs w:val="14"/>
                <w:shd w:val="clear" w:color="auto" w:fill="FFFFFF"/>
              </w:rPr>
              <w:t>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Dünya Okul Sütü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29-03 Eylül-Ekim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4.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Doğadan/ çevreden/ nesnelerden duyulan sesler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MÜZ.1.1.2. Doğadan/çevreden/nesnelerden duyulan seslerin özelliklerini karşılaştırabilme</w:t>
            </w:r>
          </w:p>
        </w:tc>
        <w:tc>
          <w:tcPr>
            <w:tcW w:w="2558"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Hayvanları Koruma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06-10 Ekim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5.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Müziksel dinleme</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MÜZ.1.1.3. Müziksel dinleyebilme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Müziksel bileşenleri tanır. </w:t>
            </w:r>
            <w:r>
              <w:rPr>
                <w:i/>
                <w:iCs/>
                <w:sz w:val="16"/>
                <w:szCs w:val="16"/>
                <w:shd w:val="clear" w:color="auto" w:fill="FFFFFF"/>
              </w:rPr>
              <w:br/>
              <w:t xml:space="preserve"> b) Müziksel bileşenleri ayırt eder. </w:t>
            </w:r>
            <w:r>
              <w:rPr>
                <w:i/>
                <w:iCs/>
                <w:sz w:val="16"/>
                <w:szCs w:val="16"/>
                <w:shd w:val="clear" w:color="auto" w:fill="FFFFFF"/>
              </w:rPr>
              <w:br/>
              <w:t xml:space="preserve"> c) Müziksel bileşenleri açıklar.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w:t>
            </w:r>
            <w:r>
              <w:rPr>
                <w:i/>
                <w:iCs/>
                <w:sz w:val="14"/>
                <w:szCs w:val="14"/>
                <w:shd w:val="clear" w:color="auto" w:fill="FFFFFF"/>
              </w:rPr>
              <w:t>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w:t>
            </w:r>
            <w:r>
              <w:rPr>
                <w:i/>
                <w:iCs/>
                <w:sz w:val="14"/>
                <w:szCs w:val="14"/>
                <w:shd w:val="clear" w:color="auto" w:fill="FFFFFF"/>
              </w:rPr>
              <w:t>i puanlama anahtarı kullanılarak değerlendirilebilir.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Ahilik Kültürü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lastRenderedPageBreak/>
              <w:t>13-17 Ekim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6.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Müziksel dinleme</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MÜZ.1.1.3. Müziksel dinleyebilme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Müziksel bileşenleri tanır. </w:t>
            </w:r>
            <w:r>
              <w:rPr>
                <w:i/>
                <w:iCs/>
                <w:sz w:val="16"/>
                <w:szCs w:val="16"/>
                <w:shd w:val="clear" w:color="auto" w:fill="FFFFFF"/>
              </w:rPr>
              <w:br/>
              <w:t xml:space="preserve"> b) Müziksel bileşenleri ayırt eder. </w:t>
            </w:r>
            <w:r>
              <w:rPr>
                <w:i/>
                <w:iCs/>
                <w:sz w:val="16"/>
                <w:szCs w:val="16"/>
                <w:shd w:val="clear" w:color="auto" w:fill="FFFFFF"/>
              </w:rPr>
              <w:br/>
            </w:r>
            <w:r>
              <w:rPr>
                <w:i/>
                <w:iCs/>
                <w:sz w:val="16"/>
                <w:szCs w:val="16"/>
                <w:shd w:val="clear" w:color="auto" w:fill="FFFFFF"/>
              </w:rPr>
              <w:t xml:space="preserve"> c) Müziksel bileşenleri açıklar.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w:t>
            </w:r>
            <w:r>
              <w:rPr>
                <w:i/>
                <w:iCs/>
                <w:sz w:val="14"/>
                <w:szCs w:val="14"/>
                <w:shd w:val="clear" w:color="auto" w:fill="FFFFFF"/>
              </w:rPr>
              <w:t>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duyulan seslerin özelliklerini, bu seslerin benzerli</w:t>
            </w:r>
            <w:r>
              <w:rPr>
                <w:i/>
                <w:iCs/>
                <w:sz w:val="14"/>
                <w:szCs w:val="14"/>
                <w:shd w:val="clear" w:color="auto" w:fill="FFFFFF"/>
              </w:rPr>
              <w:t>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20-24 Ekim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7.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*Birleşmiş Milletler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27-31 Ekim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 xml:space="preserve">8. </w:t>
            </w:r>
            <w:r>
              <w:rPr>
                <w:b/>
                <w:bCs/>
                <w:sz w:val="16"/>
                <w:szCs w:val="16"/>
                <w:shd w:val="clear" w:color="auto" w:fill="F2F2F2"/>
              </w:rPr>
              <w:t>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MÜZ.1.1.5. Belirli gün ve haftalarla ilgili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r>
            <w:r>
              <w:rPr>
                <w:i/>
                <w:iCs/>
                <w:sz w:val="16"/>
                <w:szCs w:val="16"/>
                <w:shd w:val="clear" w:color="auto" w:fill="FFFFFF"/>
              </w:rP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w:t>
            </w:r>
            <w:r>
              <w:rPr>
                <w:i/>
                <w:iCs/>
                <w:sz w:val="14"/>
                <w:szCs w:val="14"/>
                <w:shd w:val="clear" w:color="auto" w:fill="FFFFFF"/>
              </w:rPr>
              <w:t>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duyulan seslerin özelliklerini, bu seslerin</w:t>
            </w:r>
            <w:r>
              <w:rPr>
                <w:i/>
                <w:iCs/>
                <w:sz w:val="14"/>
                <w:szCs w:val="14"/>
                <w:shd w:val="clear" w:color="auto" w:fill="FFFFFF"/>
              </w:rPr>
              <w:t xml:space="preserve">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03-07 Kasım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9.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Farklı türdeki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MÜZ.1.1.4. Farklı türdeki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w:t>
            </w:r>
            <w:r>
              <w:rPr>
                <w:i/>
                <w:iCs/>
                <w:sz w:val="16"/>
                <w:szCs w:val="16"/>
                <w:shd w:val="clear" w:color="auto" w:fill="FFFFFF"/>
              </w:rPr>
              <w:t>Bedenini söylemeye hazır hâle getirir.</w:t>
            </w:r>
            <w:r>
              <w:rPr>
                <w:i/>
                <w:iCs/>
                <w:sz w:val="16"/>
                <w:szCs w:val="16"/>
                <w:shd w:val="clear" w:color="auto" w:fill="FFFFFF"/>
              </w:rPr>
              <w:br/>
              <w:t xml:space="preserve"> b) Uygun söyleme tekniklerini kullanır.</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C51B19">
        <w:trPr>
          <w:trHeight w:val="500"/>
        </w:trPr>
        <w:tc>
          <w:tcPr>
            <w:tcW w:w="15646"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tcPr>
          <w:p w:rsidR="00C51B19" w:rsidRDefault="00860805">
            <w:pPr>
              <w:jc w:val="center"/>
            </w:pPr>
            <w:r>
              <w:rPr>
                <w:b/>
                <w:bCs/>
              </w:rPr>
              <w:t>1. Ara Tatil (10-14 Kasım)</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17-21 Kasım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10.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Farklı türdeki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MÜZ.1.1.4. Farklı türdeki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r>
            <w:r>
              <w:rPr>
                <w:i/>
                <w:iCs/>
                <w:sz w:val="16"/>
                <w:szCs w:val="16"/>
                <w:shd w:val="clear" w:color="auto" w:fill="FFFFFF"/>
              </w:rP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w:t>
            </w:r>
            <w:r>
              <w:rPr>
                <w:i/>
                <w:iCs/>
                <w:sz w:val="14"/>
                <w:szCs w:val="14"/>
                <w:shd w:val="clear" w:color="auto" w:fill="FFFFFF"/>
              </w:rPr>
              <w:t>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w:t>
            </w:r>
            <w:r>
              <w:rPr>
                <w:i/>
                <w:iCs/>
                <w:sz w:val="14"/>
                <w:szCs w:val="14"/>
                <w:shd w:val="clear" w:color="auto" w:fill="FFFFFF"/>
              </w:rPr>
              <w:t>uyulan seslerin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*Ağız ve Diş Sağlığı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lastRenderedPageBreak/>
              <w:t>24-28 Kasım</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11.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MÜZ.1.1.5. Belirli gün ve haftalarla ilgili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w:t>
            </w:r>
            <w:r>
              <w:rPr>
                <w:i/>
                <w:iCs/>
                <w:sz w:val="14"/>
                <w:szCs w:val="14"/>
                <w:shd w:val="clear" w:color="auto" w:fill="FFFFFF"/>
              </w:rPr>
              <w:t>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w:t>
            </w:r>
            <w:r>
              <w:rPr>
                <w:i/>
                <w:iCs/>
                <w:sz w:val="14"/>
                <w:szCs w:val="14"/>
                <w:shd w:val="clear" w:color="auto" w:fill="FFFFFF"/>
              </w:rPr>
              <w:t>, kontrol listesi, dereceli puanlama anahtarı kullanılarak değerlendirilebilir. Doğadan/çevreden/nesnelerden duyulan seslerin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*Öğretmen</w:t>
            </w:r>
            <w:r>
              <w:rPr>
                <w:b/>
                <w:bCs/>
                <w:i/>
                <w:iCs/>
                <w:sz w:val="16"/>
                <w:szCs w:val="16"/>
                <w:shd w:val="clear" w:color="auto" w:fill="FFFFFF"/>
              </w:rPr>
              <w:t>ler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01-05 Aralık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12.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Farklı türdeki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MÜZ.1.1.4. Farklı türdeki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r>
            <w:r>
              <w:rPr>
                <w:i/>
                <w:iCs/>
                <w:sz w:val="16"/>
                <w:szCs w:val="16"/>
                <w:shd w:val="clear" w:color="auto" w:fill="FFFFFF"/>
              </w:rP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*Dünya Engelliler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08-12 Aralık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13.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 xml:space="preserve">Ortak </w:t>
            </w:r>
            <w:r>
              <w:rPr>
                <w:b/>
                <w:bCs/>
                <w:i/>
                <w:iCs/>
                <w:sz w:val="16"/>
                <w:szCs w:val="16"/>
                <w:shd w:val="clear" w:color="auto" w:fill="FFFFFF"/>
              </w:rPr>
              <w:t>repertuvar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MÜZ.1.1.6. Ortak repertuvardaki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w:t>
            </w:r>
            <w:r>
              <w:rPr>
                <w:i/>
                <w:iCs/>
                <w:sz w:val="14"/>
                <w:szCs w:val="14"/>
                <w:shd w:val="clear" w:color="auto" w:fill="FFFFFF"/>
              </w:rPr>
              <w:t>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cevaplı/açık uçlu sorular, </w:t>
            </w:r>
            <w:r>
              <w:rPr>
                <w:i/>
                <w:iCs/>
                <w:sz w:val="14"/>
                <w:szCs w:val="14"/>
                <w:shd w:val="clear" w:color="auto" w:fill="FFFFFF"/>
              </w:rPr>
              <w:t>kontrol listesi, dereceli puanlama anahtarı kullanılarak değerlendirilebilir. Doğadan/çevreden/nesnelerden duyulan seslerin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*İnsan Hakl</w:t>
            </w:r>
            <w:r>
              <w:rPr>
                <w:b/>
                <w:bCs/>
                <w:i/>
                <w:iCs/>
                <w:sz w:val="16"/>
                <w:szCs w:val="16"/>
                <w:shd w:val="clear" w:color="auto" w:fill="FFFFFF"/>
              </w:rPr>
              <w:t>arı ve Demokrasi Haftası</w:t>
            </w:r>
            <w:r>
              <w:rPr>
                <w:b/>
                <w:bCs/>
                <w:i/>
                <w:iCs/>
                <w:sz w:val="16"/>
                <w:szCs w:val="16"/>
                <w:shd w:val="clear" w:color="auto" w:fill="FFFFFF"/>
              </w:rPr>
              <w:br/>
              <w:t xml:space="preserve"> *Tutum, Yatırım ve Türk Malları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15-19 Aralık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14.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Ortak repertuvar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MÜZ.1.1.6. Ortak repertuvardaki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r>
            <w:r>
              <w:rPr>
                <w:i/>
                <w:iCs/>
                <w:sz w:val="16"/>
                <w:szCs w:val="16"/>
                <w:shd w:val="clear" w:color="auto" w:fill="FFFFFF"/>
              </w:rP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w:t>
            </w:r>
            <w:r>
              <w:rPr>
                <w:i/>
                <w:iCs/>
                <w:sz w:val="14"/>
                <w:szCs w:val="14"/>
                <w:shd w:val="clear" w:color="auto" w:fill="FFFFFF"/>
              </w:rPr>
              <w:t xml:space="preserve"> formu, kısa cevaplı/açık uçlu sorular, kontrol listesi, dereceli puanlama anahtarı kullanılarak değerlendirilebilir. Doğadan/çevreden/nesnelerden duyulan seslerin özelliklerini, bu seslerin benzerliklerini ve farklılıklarını karşılaştırmalarına yönelik pe</w:t>
            </w:r>
            <w:r>
              <w:rPr>
                <w:i/>
                <w:iCs/>
                <w:sz w:val="14"/>
                <w:szCs w:val="14"/>
                <w:shd w:val="clear" w:color="auto" w:fill="FFFFFF"/>
              </w:rPr>
              <w:t>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22-26 Aralık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15.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Ortak repertuvar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MÜZ.1.1.6. Ortak repertuvardaki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r>
            <w:r>
              <w:rPr>
                <w:i/>
                <w:iCs/>
                <w:sz w:val="16"/>
                <w:szCs w:val="16"/>
                <w:shd w:val="clear" w:color="auto" w:fill="FFFFFF"/>
              </w:rP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w:t>
            </w:r>
            <w:r>
              <w:rPr>
                <w:i/>
                <w:iCs/>
                <w:sz w:val="14"/>
                <w:szCs w:val="14"/>
                <w:shd w:val="clear" w:color="auto" w:fill="FFFFFF"/>
              </w:rPr>
              <w:t>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lastRenderedPageBreak/>
              <w:t>29-02 Aralık-Ocak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16.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MÜZ.1.1.5. Belirli gün ve haftalarla ilgili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r>
            <w:r>
              <w:rPr>
                <w:i/>
                <w:iCs/>
                <w:sz w:val="16"/>
                <w:szCs w:val="16"/>
                <w:shd w:val="clear" w:color="auto" w:fill="FFFFFF"/>
              </w:rP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w:t>
            </w:r>
            <w:r>
              <w:rPr>
                <w:i/>
                <w:iCs/>
                <w:sz w:val="14"/>
                <w:szCs w:val="14"/>
                <w:shd w:val="clear" w:color="auto" w:fill="FFFFFF"/>
              </w:rPr>
              <w:t>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w:t>
            </w:r>
            <w:r>
              <w:rPr>
                <w:i/>
                <w:iCs/>
                <w:sz w:val="14"/>
                <w:szCs w:val="14"/>
                <w:shd w:val="clear" w:color="auto" w:fill="FFFFFF"/>
              </w:rPr>
              <w:t>uyulan seslerin özelliklerini,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05-09 Ocak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17.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Bedensel hareketler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MÜZ.1.1.7. Müzik eserlerine bedensel hareketlerle</w:t>
            </w:r>
            <w:r>
              <w:rPr>
                <w:i/>
                <w:iCs/>
                <w:sz w:val="16"/>
                <w:szCs w:val="16"/>
                <w:shd w:val="clear" w:color="auto" w:fill="FFFFFF"/>
              </w:rPr>
              <w:t xml:space="preserve"> eşlik edebilme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Ritmik yapıya/eserin anlamına uygun hareketler belirler. </w:t>
            </w:r>
            <w:r>
              <w:rPr>
                <w:i/>
                <w:iCs/>
                <w:sz w:val="16"/>
                <w:szCs w:val="16"/>
                <w:shd w:val="clear" w:color="auto" w:fill="FFFFFF"/>
              </w:rPr>
              <w:br/>
              <w:t xml:space="preserve"> b) Ritmik yapıya/eserin anlamına uygun hareketler sergiler.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w:t>
            </w:r>
            <w:r>
              <w:rPr>
                <w:i/>
                <w:iCs/>
                <w:sz w:val="14"/>
                <w:szCs w:val="14"/>
                <w:shd w:val="clear" w:color="auto" w:fill="FFFFFF"/>
              </w:rPr>
              <w:t>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*Enerji Tasarrufu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12-16 Ocak</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18.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*Okul Temelli Planlama</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*Okul Temelli Planlama</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*Okul Temelli Planlama</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 xml:space="preserve">*Okul </w:t>
            </w:r>
            <w:r>
              <w:rPr>
                <w:b/>
                <w:bCs/>
                <w:i/>
                <w:iCs/>
                <w:sz w:val="16"/>
                <w:szCs w:val="16"/>
                <w:shd w:val="clear" w:color="auto" w:fill="FFFFFF"/>
              </w:rPr>
              <w:t>Temelli Planlama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500"/>
        </w:trPr>
        <w:tc>
          <w:tcPr>
            <w:tcW w:w="15646"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tcPr>
          <w:p w:rsidR="00C51B19" w:rsidRDefault="00860805">
            <w:pPr>
              <w:jc w:val="center"/>
            </w:pPr>
            <w:r>
              <w:rPr>
                <w:b/>
                <w:bCs/>
              </w:rPr>
              <w:t xml:space="preserve"> Şubat Tatili (19-30 Ocak)</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02-06 Şubat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19.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Bedensel hareketler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MÜZ.1.1.7. Müzik eserlerine bedensel hareketlerle eşlik edebilme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Ritmik yapıya/eserin anlamına uygun hareketler belirler. </w:t>
            </w:r>
            <w:r>
              <w:rPr>
                <w:i/>
                <w:iCs/>
                <w:sz w:val="16"/>
                <w:szCs w:val="16"/>
                <w:shd w:val="clear" w:color="auto" w:fill="FFFFFF"/>
              </w:rPr>
              <w:br/>
            </w:r>
            <w:r>
              <w:rPr>
                <w:i/>
                <w:iCs/>
                <w:sz w:val="16"/>
                <w:szCs w:val="16"/>
                <w:shd w:val="clear" w:color="auto" w:fill="FFFFFF"/>
              </w:rPr>
              <w:t xml:space="preserve"> b) Ritmik yapıya/eserin anlamına uygun hareketler sergiler.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w:t>
            </w:r>
            <w:r>
              <w:rPr>
                <w:i/>
                <w:iCs/>
                <w:sz w:val="14"/>
                <w:szCs w:val="14"/>
                <w:shd w:val="clear" w:color="auto" w:fill="FFFFFF"/>
              </w:rPr>
              <w:t>Dijital Okuryazarlık</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 Doğadan/çevreden/nesnelerden duyulan seslerin özellikl</w:t>
            </w:r>
            <w:r>
              <w:rPr>
                <w:i/>
                <w:iCs/>
                <w:sz w:val="14"/>
                <w:szCs w:val="14"/>
                <w:shd w:val="clear" w:color="auto" w:fill="FFFFFF"/>
              </w:rPr>
              <w:t>erini, bu seslerin benzerliklerini ve farklılıklarını karşılaştırmalarına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09-13 Şubat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20.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1. Tema: Müzik Dili</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Bedensel hareketler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MÜZ.1.1.7. Müzik eserlerine bedensel hareketlerle eşlik edebilme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Ritmik yapıya/eserin anlamına uygun hareketler belirler. </w:t>
            </w:r>
            <w:r>
              <w:rPr>
                <w:i/>
                <w:iCs/>
                <w:sz w:val="16"/>
                <w:szCs w:val="16"/>
                <w:shd w:val="clear" w:color="auto" w:fill="FFFFFF"/>
              </w:rPr>
              <w:br/>
              <w:t xml:space="preserve"> b) Ritmik yapıya/eserin anlamına uygun hareketler sergiler.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D11. Özgürlük</w:t>
            </w:r>
            <w:r>
              <w:rPr>
                <w:i/>
                <w:iCs/>
                <w:sz w:val="14"/>
                <w:szCs w:val="14"/>
                <w:shd w:val="clear" w:color="auto" w:fill="FFFFFF"/>
              </w:rPr>
              <w:br/>
              <w:t xml:space="preserve"> D13. Sağlıklı Yaşam</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w:t>
            </w:r>
            <w:r>
              <w:rPr>
                <w:i/>
                <w:iCs/>
                <w:sz w:val="14"/>
                <w:szCs w:val="14"/>
                <w:shd w:val="clear" w:color="auto" w:fill="FFFFFF"/>
              </w:rPr>
              <w:t>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cevaplı/açık uçlu sorular, kontrol listesi, dereceli puanlama anahtarı kullanılarak değerlendirilebilir.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16-20 Şubat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21.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 xml:space="preserve">2. </w:t>
            </w:r>
            <w:r>
              <w:rPr>
                <w:b/>
                <w:bCs/>
                <w:i/>
                <w:iCs/>
                <w:sz w:val="16"/>
                <w:szCs w:val="16"/>
                <w:shd w:val="clear" w:color="auto" w:fill="FFFFFF"/>
              </w:rPr>
              <w:t>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Müzik dinleme/söyleme kuralları</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MÜZ.1.2.1. Müzik dinleme/söyleme kurallarını çözümleyebilme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a) Müzik dinleme/söyleme kurallarına ilişkin ögeler arasındaki ilişkileri sözlü olarak ifade eder.</w:t>
            </w:r>
            <w:r>
              <w:rPr>
                <w:i/>
                <w:iCs/>
                <w:sz w:val="16"/>
                <w:szCs w:val="16"/>
                <w:shd w:val="clear" w:color="auto" w:fill="FFFFFF"/>
              </w:rPr>
              <w:br/>
              <w:t xml:space="preserve"> b) Müzik dinleme/söyleme kurallarına ilişkin</w:t>
            </w:r>
            <w:r>
              <w:rPr>
                <w:i/>
                <w:iCs/>
                <w:sz w:val="16"/>
                <w:szCs w:val="16"/>
                <w:shd w:val="clear" w:color="auto" w:fill="FFFFFF"/>
              </w:rPr>
              <w:t xml:space="preserve"> ögeleri sözlü olarak ifade eder.</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w:t>
            </w:r>
            <w:r>
              <w:rPr>
                <w:i/>
                <w:iCs/>
                <w:sz w:val="14"/>
                <w:szCs w:val="14"/>
                <w:shd w:val="clear" w:color="auto" w:fill="FFFFFF"/>
              </w:rPr>
              <w:t>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w:t>
            </w:r>
            <w:r>
              <w:rPr>
                <w:i/>
                <w:iCs/>
                <w:sz w:val="14"/>
                <w:szCs w:val="14"/>
                <w:shd w:val="clear" w:color="auto" w:fill="FFFFFF"/>
              </w:rPr>
              <w:t xml:space="preserve">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23-27 Şubat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22.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Müzik dinleme/söyleme kuralları</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MÜZ.1.2.1. Müzik dinleme/söyleme kurallarını çözümleyebilme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a) Müzik dinleme/söyleme kurallarına ilişkin ögeler arasındaki ilişkileri sözlü olarak ifade eder.</w:t>
            </w:r>
            <w:r>
              <w:rPr>
                <w:i/>
                <w:iCs/>
                <w:sz w:val="16"/>
                <w:szCs w:val="16"/>
                <w:shd w:val="clear" w:color="auto" w:fill="FFFFFF"/>
              </w:rPr>
              <w:br/>
            </w:r>
            <w:r>
              <w:rPr>
                <w:i/>
                <w:iCs/>
                <w:sz w:val="16"/>
                <w:szCs w:val="16"/>
                <w:shd w:val="clear" w:color="auto" w:fill="FFFFFF"/>
              </w:rPr>
              <w:t xml:space="preserve"> b) Müzik dinleme/söyleme kurallarına ilişkin ögeleri sözlü olarak ifade eder.</w:t>
            </w: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02-06 Mart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23.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Müzik dinleme/söyleme kuralları</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MÜZ.1.2.1. Müzik dinleme/söyleme kurallarını </w:t>
            </w:r>
            <w:r>
              <w:rPr>
                <w:i/>
                <w:iCs/>
                <w:sz w:val="16"/>
                <w:szCs w:val="16"/>
                <w:shd w:val="clear" w:color="auto" w:fill="FFFFFF"/>
              </w:rPr>
              <w:t>çözümleyebilme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a) Müzik dinleme/söyleme kurallarına ilişkin ögeler arasındaki ilişkileri sözlü olarak ifade eder.</w:t>
            </w:r>
            <w:r>
              <w:rPr>
                <w:i/>
                <w:iCs/>
                <w:sz w:val="16"/>
                <w:szCs w:val="16"/>
                <w:shd w:val="clear" w:color="auto" w:fill="FFFFFF"/>
              </w:rPr>
              <w:br/>
              <w:t xml:space="preserve"> b) Müzik dinleme/söyleme kurallarına ilişkin ögeleri sözlü olarak ifade eder.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w:t>
            </w:r>
            <w:r>
              <w:rPr>
                <w:i/>
                <w:iCs/>
                <w:sz w:val="14"/>
                <w:szCs w:val="14"/>
                <w:shd w:val="clear" w:color="auto" w:fill="FFFFFF"/>
              </w:rPr>
              <w:t>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r>
            <w:r>
              <w:rPr>
                <w:i/>
                <w:iCs/>
                <w:sz w:val="14"/>
                <w:szCs w:val="14"/>
                <w:shd w:val="clear" w:color="auto" w:fill="FFFFFF"/>
              </w:rP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 performa</w:t>
            </w:r>
            <w:r>
              <w:rPr>
                <w:i/>
                <w:iCs/>
                <w:sz w:val="14"/>
                <w:szCs w:val="14"/>
                <w:shd w:val="clear" w:color="auto" w:fill="FFFFFF"/>
              </w:rPr>
              <w:t>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09-13 Mart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24.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MÜZ.1.2.4. Belirli gün ve haftalarla ilgili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w:t>
            </w:r>
            <w:r>
              <w:rPr>
                <w:i/>
                <w:iCs/>
                <w:sz w:val="14"/>
                <w:szCs w:val="14"/>
                <w:shd w:val="clear" w:color="auto" w:fill="FFFFFF"/>
              </w:rPr>
              <w:t>SDB2.2. İş Birliği Becerisi</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w:t>
            </w:r>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w:t>
            </w:r>
            <w:r>
              <w:rPr>
                <w:i/>
                <w:iCs/>
                <w:sz w:val="14"/>
                <w:szCs w:val="14"/>
                <w:shd w:val="clear" w:color="auto" w:fill="FFFFFF"/>
              </w:rPr>
              <w:t>çalgıların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C51B19">
        <w:trPr>
          <w:trHeight w:val="500"/>
        </w:trPr>
        <w:tc>
          <w:tcPr>
            <w:tcW w:w="15646"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tcPr>
          <w:p w:rsidR="00C51B19" w:rsidRDefault="00860805">
            <w:pPr>
              <w:jc w:val="center"/>
            </w:pPr>
            <w:r>
              <w:rPr>
                <w:b/>
                <w:bCs/>
              </w:rPr>
              <w:t xml:space="preserve"> 2. Ara Tatil (16-20 Mart)</w:t>
            </w:r>
          </w:p>
        </w:tc>
      </w:tr>
      <w:tr w:rsidR="00C51B19">
        <w:trPr>
          <w:trHeight w:val="1356"/>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23-27 Mart</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25.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 xml:space="preserve">Ritim veren vurmalı </w:t>
            </w:r>
            <w:r>
              <w:rPr>
                <w:b/>
                <w:bCs/>
                <w:i/>
                <w:iCs/>
                <w:sz w:val="16"/>
                <w:szCs w:val="16"/>
                <w:shd w:val="clear" w:color="auto" w:fill="FFFFFF"/>
              </w:rPr>
              <w:t>çalgılar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MÜZ.1.2.2. Ritim veren vurmalı çalgıların özelliklerini karşılaştırabilme</w:t>
            </w:r>
          </w:p>
        </w:tc>
        <w:tc>
          <w:tcPr>
            <w:tcW w:w="255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Ritim veren vurmalı çalgıların özelliklerini sözlü olarak ifade eder. </w:t>
            </w:r>
            <w:r>
              <w:rPr>
                <w:i/>
                <w:iCs/>
                <w:sz w:val="16"/>
                <w:szCs w:val="16"/>
                <w:shd w:val="clear" w:color="auto" w:fill="FFFFFF"/>
              </w:rPr>
              <w:br/>
              <w:t xml:space="preserve"> b) Ritim veren vurmalı çalgıların özelliklerine ilişkin benzerlikleri sözlü olarak ifade eder. </w:t>
            </w:r>
            <w:r>
              <w:rPr>
                <w:i/>
                <w:iCs/>
                <w:sz w:val="16"/>
                <w:szCs w:val="16"/>
                <w:shd w:val="clear" w:color="auto" w:fill="FFFFFF"/>
              </w:rPr>
              <w:br/>
              <w:t xml:space="preserve"> c</w:t>
            </w:r>
            <w:r>
              <w:rPr>
                <w:i/>
                <w:iCs/>
                <w:sz w:val="16"/>
                <w:szCs w:val="16"/>
                <w:shd w:val="clear" w:color="auto" w:fill="FFFFFF"/>
              </w:rPr>
              <w:t>) Ritim veren vurmalı çalgıların özelliklerine ilişkin farklılıkları sözlü olarak ifade eder.</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w:t>
            </w:r>
            <w:r>
              <w:rPr>
                <w:i/>
                <w:iCs/>
                <w:sz w:val="14"/>
                <w:szCs w:val="14"/>
                <w:shd w:val="clear" w:color="auto" w:fill="FFFFFF"/>
              </w:rPr>
              <w:t>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w:t>
            </w:r>
            <w:r>
              <w:rPr>
                <w:i/>
                <w:iCs/>
                <w:sz w:val="14"/>
                <w:szCs w:val="14"/>
                <w:shd w:val="clear" w:color="auto" w:fill="FFFFFF"/>
              </w:rPr>
              <w:t>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 p</w:t>
            </w:r>
            <w:r>
              <w:rPr>
                <w:i/>
                <w:iCs/>
                <w:sz w:val="14"/>
                <w:szCs w:val="14"/>
                <w:shd w:val="clear" w:color="auto" w:fill="FFFFFF"/>
              </w:rPr>
              <w:t>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30-03 Mart-Nisan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26.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Ritim veren vurmalı çalgılar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MÜZ.1.2.2. Ritim veren vurmalı çalgıların özelliklerini karşılaştırabilme</w:t>
            </w:r>
          </w:p>
        </w:tc>
        <w:tc>
          <w:tcPr>
            <w:tcW w:w="2558"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06-10 Nisan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27.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Ritim veren vurmalı çalgılar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MÜZ.1.2.2. Ritim veren vurmalı çalgıların özelliklerini karşılaştırabilme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Ritim veren vurmalı çalgıların özelliklerini sözlü olarak ifade eder. </w:t>
            </w:r>
            <w:r>
              <w:rPr>
                <w:i/>
                <w:iCs/>
                <w:sz w:val="16"/>
                <w:szCs w:val="16"/>
                <w:shd w:val="clear" w:color="auto" w:fill="FFFFFF"/>
              </w:rPr>
              <w:br/>
              <w:t xml:space="preserve"> b) Ritim veren vurmalı çalgıların özelliklerine ilişkin benzerlikleri sözlü olarak ifade eder. </w:t>
            </w:r>
            <w:r>
              <w:rPr>
                <w:i/>
                <w:iCs/>
                <w:sz w:val="16"/>
                <w:szCs w:val="16"/>
                <w:shd w:val="clear" w:color="auto" w:fill="FFFFFF"/>
              </w:rPr>
              <w:br/>
              <w:t xml:space="preserve"> c) Ritim veren vurmalı çalgıların özelliklerine ilişkin farklılıkları sözlü olarak i</w:t>
            </w:r>
            <w:r>
              <w:rPr>
                <w:i/>
                <w:iCs/>
                <w:sz w:val="16"/>
                <w:szCs w:val="16"/>
                <w:shd w:val="clear" w:color="auto" w:fill="FFFFFF"/>
              </w:rPr>
              <w:t>fade eder.</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w:t>
            </w:r>
            <w:r>
              <w:rPr>
                <w:i/>
                <w:iCs/>
                <w:sz w:val="14"/>
                <w:szCs w:val="14"/>
                <w:shd w:val="clear" w:color="auto" w:fill="FFFFFF"/>
              </w:rPr>
              <w:t>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 gözlem formu, kısa cevaplı ve açık uçlu sorul</w:t>
            </w:r>
            <w:r>
              <w:rPr>
                <w:i/>
                <w:iCs/>
                <w:sz w:val="14"/>
                <w:szCs w:val="14"/>
                <w:shd w:val="clear" w:color="auto" w:fill="FFFFFF"/>
              </w:rPr>
              <w:t xml:space="preserve">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*Kişisel Verileri Koruma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13-17 Nisan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28.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MÜZ.1.2.4. Belirli gün ve haftalarla ilgili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r>
            <w:r>
              <w:rPr>
                <w:i/>
                <w:iCs/>
                <w:sz w:val="16"/>
                <w:szCs w:val="16"/>
                <w:shd w:val="clear" w:color="auto" w:fill="FFFFFF"/>
              </w:rPr>
              <w:t xml:space="preserve"> c) Eserin müziksel bileşenlerini uygular.</w:t>
            </w: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*Turizm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20-24 Nisan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29.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*23 Nisan Ulusal Egemenlik ve Çocuk Bayramı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27-01 Nisan-Mayıs</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 xml:space="preserve">30. </w:t>
            </w:r>
            <w:r>
              <w:rPr>
                <w:b/>
                <w:bCs/>
                <w:sz w:val="16"/>
                <w:szCs w:val="16"/>
                <w:shd w:val="clear" w:color="auto" w:fill="F2F2F2"/>
              </w:rPr>
              <w:t>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Farklı türdeki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MÜZ.1.2.3. Farklı türdeki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w:t>
            </w:r>
            <w:r>
              <w:rPr>
                <w:i/>
                <w:iCs/>
                <w:sz w:val="14"/>
                <w:szCs w:val="14"/>
                <w:shd w:val="clear" w:color="auto" w:fill="FFFFFF"/>
              </w:rPr>
              <w:t xml:space="preserve"> (Öz Farkındalık Becerisi)</w:t>
            </w:r>
            <w:r>
              <w:rPr>
                <w:i/>
                <w:iCs/>
                <w:sz w:val="14"/>
                <w:szCs w:val="14"/>
                <w:shd w:val="clear" w:color="auto" w:fill="FFFFFF"/>
              </w:rPr>
              <w:br/>
              <w:t xml:space="preserve"> SDB1.2. Kendini Düzenleme</w:t>
            </w: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w:t>
            </w:r>
            <w:r>
              <w:rPr>
                <w:i/>
                <w:iCs/>
                <w:sz w:val="14"/>
                <w:szCs w:val="14"/>
                <w:shd w:val="clear" w:color="auto" w:fill="FFFFFF"/>
              </w:rPr>
              <w:t>azarlığı</w:t>
            </w: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w:t>
            </w:r>
            <w:r>
              <w:rPr>
                <w:i/>
                <w:iCs/>
                <w:sz w:val="14"/>
                <w:szCs w:val="14"/>
                <w:shd w:val="clear" w:color="auto" w:fill="FFFFFF"/>
              </w:rPr>
              <w:t xml:space="preserve">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*Kût´ül Amâre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04-08 Mayıs</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31.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Farklı türdeki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MÜZ.1.2.3. Farklı türdeki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w:t>
            </w:r>
            <w:r>
              <w:rPr>
                <w:i/>
                <w:iCs/>
                <w:sz w:val="14"/>
                <w:szCs w:val="14"/>
                <w:shd w:val="clear" w:color="auto" w:fill="FFFFFF"/>
              </w:rPr>
              <w:t>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w:t>
            </w:r>
            <w:r>
              <w:rPr>
                <w:i/>
                <w:iCs/>
                <w:sz w:val="14"/>
                <w:szCs w:val="14"/>
                <w:shd w:val="clear" w:color="auto" w:fill="FFFFFF"/>
              </w:rPr>
              <w:t xml:space="preserve"> Okuryazarlığı</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w:t>
            </w:r>
            <w:r>
              <w:rPr>
                <w:i/>
                <w:iCs/>
                <w:sz w:val="14"/>
                <w:szCs w:val="14"/>
                <w:shd w:val="clear" w:color="auto" w:fill="FFFFFF"/>
              </w:rPr>
              <w:t>çalgıların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11-15 Mayıs</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32.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Ortak repertuvar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MÜZ.1.2.5. Ortak repertuvardaki eserleri söyleyebilme</w:t>
            </w:r>
          </w:p>
        </w:tc>
        <w:tc>
          <w:tcPr>
            <w:tcW w:w="255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*Engelliler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18-22 Mayıs</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33.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Belirli gün ve haftalarla ilgili eserler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MÜZ.1.2.4.</w:t>
            </w:r>
            <w:r>
              <w:rPr>
                <w:i/>
                <w:iCs/>
                <w:sz w:val="16"/>
                <w:szCs w:val="16"/>
                <w:shd w:val="clear" w:color="auto" w:fill="FFFFFF"/>
              </w:rPr>
              <w:t xml:space="preserve"> Belirli gün ve haftalarla ilgili eserleri söyleyebilme</w:t>
            </w:r>
          </w:p>
        </w:tc>
        <w:tc>
          <w:tcPr>
            <w:tcW w:w="2558"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w:t>
            </w:r>
            <w:r>
              <w:rPr>
                <w:i/>
                <w:iCs/>
                <w:sz w:val="14"/>
                <w:szCs w:val="14"/>
                <w:shd w:val="clear" w:color="auto" w:fill="FFFFFF"/>
              </w:rPr>
              <w:t>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Bu temadaki öğrenme çıktıları;</w:t>
            </w:r>
            <w:r>
              <w:rPr>
                <w:i/>
                <w:iCs/>
                <w:sz w:val="14"/>
                <w:szCs w:val="14"/>
                <w:shd w:val="clear" w:color="auto" w:fill="FFFFFF"/>
              </w:rPr>
              <w:t xml:space="preserve">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*Etik G</w:t>
            </w:r>
            <w:r>
              <w:rPr>
                <w:b/>
                <w:bCs/>
                <w:i/>
                <w:iCs/>
                <w:sz w:val="16"/>
                <w:szCs w:val="16"/>
                <w:shd w:val="clear" w:color="auto" w:fill="FFFFFF"/>
              </w:rPr>
              <w:t>ünü</w:t>
            </w:r>
            <w:r>
              <w:rPr>
                <w:b/>
                <w:bCs/>
                <w:i/>
                <w:iCs/>
                <w:sz w:val="16"/>
                <w:szCs w:val="16"/>
                <w:shd w:val="clear" w:color="auto" w:fill="FFFFFF"/>
              </w:rPr>
              <w:br/>
              <w:t xml:space="preserve"> *Atatürk'ü Anma ve Gençlik ve Spor Bayramı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25-29 Mayıs</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34.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Ortak repertuvar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MÜZ.1.2.5. Ortak repertuvardaki eserleri söyleyebilme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Bedenini söylemeye hazır hâle getirir. </w:t>
            </w:r>
            <w:r>
              <w:rPr>
                <w:i/>
                <w:iCs/>
                <w:sz w:val="16"/>
                <w:szCs w:val="16"/>
                <w:shd w:val="clear" w:color="auto" w:fill="FFFFFF"/>
              </w:rPr>
              <w:br/>
              <w:t xml:space="preserve"> b) Uygun söyleme tekniklerini kullanır. </w:t>
            </w:r>
            <w:r>
              <w:rPr>
                <w:i/>
                <w:iCs/>
                <w:sz w:val="16"/>
                <w:szCs w:val="16"/>
                <w:shd w:val="clear" w:color="auto" w:fill="FFFFFF"/>
              </w:rPr>
              <w:br/>
              <w:t xml:space="preserve"> c) Eserin müziksel bileşenlerini uygular.</w:t>
            </w: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*İstanbul´un Fethi</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01-05 Haziran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35.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Bedensel hareketler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MÜZ.1.2.6. Müzik eserlerine bedensel hareketlerle eşlik edebilme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Ritmik yapıya/eserin anlamına uygun hareketler belirler. </w:t>
            </w:r>
            <w:r>
              <w:rPr>
                <w:i/>
                <w:iCs/>
                <w:sz w:val="16"/>
                <w:szCs w:val="16"/>
                <w:shd w:val="clear" w:color="auto" w:fill="FFFFFF"/>
              </w:rPr>
              <w:br/>
              <w:t xml:space="preserve"> b) Ritmik yapıya/eserin anlamına uygun hareketler sergiler.</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SDB1.1. Kendini Tanıma (Öz Farkındalık Becerisi)</w:t>
            </w:r>
            <w:r>
              <w:rPr>
                <w:i/>
                <w:iCs/>
                <w:sz w:val="14"/>
                <w:szCs w:val="14"/>
                <w:shd w:val="clear" w:color="auto" w:fill="FFFFFF"/>
              </w:rPr>
              <w:br/>
              <w:t xml:space="preserve"> SDB1.2. Kendini Düzenleme (Öz Düzenleme Becerisi)</w:t>
            </w:r>
            <w:r>
              <w:rPr>
                <w:i/>
                <w:iCs/>
                <w:sz w:val="14"/>
                <w:szCs w:val="14"/>
                <w:shd w:val="clear" w:color="auto" w:fill="FFFFFF"/>
              </w:rPr>
              <w:br/>
              <w:t xml:space="preserve"> SDB2.1. İletişim Becerisi</w:t>
            </w:r>
            <w:r>
              <w:rPr>
                <w:i/>
                <w:iCs/>
                <w:sz w:val="14"/>
                <w:szCs w:val="14"/>
                <w:shd w:val="clear" w:color="auto" w:fill="FFFFFF"/>
              </w:rPr>
              <w:br/>
              <w:t xml:space="preserve"> SDB2.2</w:t>
            </w:r>
            <w:r>
              <w:rPr>
                <w:i/>
                <w:iCs/>
                <w:sz w:val="14"/>
                <w:szCs w:val="14"/>
                <w:shd w:val="clear" w:color="auto" w:fill="FFFFFF"/>
              </w:rPr>
              <w:t>. İş Birliği Becerisi</w:t>
            </w:r>
          </w:p>
        </w:tc>
        <w:tc>
          <w:tcPr>
            <w:tcW w:w="12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D19. Vatanseverlik</w:t>
            </w:r>
          </w:p>
        </w:tc>
        <w:tc>
          <w:tcPr>
            <w:tcW w:w="13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w:t>
            </w:r>
            <w:r>
              <w:rPr>
                <w:i/>
                <w:iCs/>
                <w:sz w:val="14"/>
                <w:szCs w:val="14"/>
                <w:shd w:val="clear" w:color="auto" w:fill="FFFFFF"/>
              </w:rPr>
              <w:t>azarlığı</w:t>
            </w:r>
            <w:r>
              <w:rPr>
                <w:i/>
                <w:iCs/>
                <w:sz w:val="14"/>
                <w:szCs w:val="14"/>
                <w:shd w:val="clear" w:color="auto" w:fill="FFFFFF"/>
              </w:rPr>
              <w:br/>
              <w:t xml:space="preserve"> OB9. Sanat Okuryazarlığı</w:t>
            </w:r>
          </w:p>
        </w:tc>
        <w:tc>
          <w:tcPr>
            <w:tcW w:w="21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4"/>
                <w:szCs w:val="14"/>
                <w:shd w:val="clear" w:color="auto" w:fill="FFFFFF"/>
              </w:rPr>
              <w:t xml:space="preserve">Bu temadaki öğrenme çıktıları; gözlem formu, kısa cevaplı ve açık uçlu sorular, kontrol listesi, dereceli puanlama anahtarı kullanılarak değerlendirilebilir. </w:t>
            </w:r>
            <w:r>
              <w:rPr>
                <w:i/>
                <w:iCs/>
                <w:sz w:val="14"/>
                <w:szCs w:val="14"/>
                <w:shd w:val="clear" w:color="auto" w:fill="FFFFFF"/>
              </w:rPr>
              <w:br/>
              <w:t xml:space="preserve"> Müzik dinleme/söyleme kurallarına, ritim veren vurmalı çalgıl</w:t>
            </w:r>
            <w:r>
              <w:rPr>
                <w:i/>
                <w:iCs/>
                <w:sz w:val="14"/>
                <w:szCs w:val="14"/>
                <w:shd w:val="clear" w:color="auto" w:fill="FFFFFF"/>
              </w:rPr>
              <w:t>arın özelliklerine yönelik performans görevi verilebilir.</w:t>
            </w: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08-12 Haziran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36.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2. Tema: Müzik Kültürü</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Bedensel hareketler</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MÜZ.1.2.6. Müzik eserlerine bedensel hareketlerle eşlik edebilme</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i/>
                <w:iCs/>
                <w:sz w:val="16"/>
                <w:szCs w:val="16"/>
                <w:shd w:val="clear" w:color="auto" w:fill="FFFFFF"/>
              </w:rPr>
              <w:t xml:space="preserve">a) Ritmik yapıya/eserin anlamına uygun hareketler belirler. </w:t>
            </w:r>
            <w:r>
              <w:rPr>
                <w:i/>
                <w:iCs/>
                <w:sz w:val="16"/>
                <w:szCs w:val="16"/>
                <w:shd w:val="clear" w:color="auto" w:fill="FFFFFF"/>
              </w:rPr>
              <w:br/>
              <w:t xml:space="preserve"> b) Ritmik yapıya/eserin anlamına uygun hareketler sergiler.</w:t>
            </w:r>
          </w:p>
        </w:tc>
        <w:tc>
          <w:tcPr>
            <w:tcW w:w="1134"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vMerge/>
            <w:tcBorders>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5" w:right="5"/>
              <w:jc w:val="center"/>
            </w:pPr>
            <w:r>
              <w:rPr>
                <w:b/>
                <w:bCs/>
                <w:i/>
                <w:iCs/>
                <w:sz w:val="16"/>
                <w:szCs w:val="16"/>
                <w:shd w:val="clear" w:color="auto" w:fill="FFFFFF"/>
              </w:rPr>
              <w:t>Çevre ve İklim Değişikliği Haftası</w:t>
            </w: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15-19 Haziran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37.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pPr>
            <w:r>
              <w:rPr>
                <w:b/>
                <w:bCs/>
                <w:i/>
                <w:iCs/>
                <w:sz w:val="16"/>
                <w:szCs w:val="16"/>
                <w:shd w:val="clear" w:color="auto" w:fill="FFFFFF"/>
              </w:rPr>
              <w:t>*Okul Temelli Planlama</w:t>
            </w:r>
          </w:p>
        </w:tc>
        <w:tc>
          <w:tcPr>
            <w:tcW w:w="13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 xml:space="preserve">*Okul Temelli </w:t>
            </w:r>
            <w:r>
              <w:rPr>
                <w:b/>
                <w:bCs/>
                <w:i/>
                <w:iCs/>
                <w:sz w:val="16"/>
                <w:szCs w:val="16"/>
                <w:shd w:val="clear" w:color="auto" w:fill="FFFFFF"/>
              </w:rPr>
              <w:t>Planlama</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*Okul Temelli Planlama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1000"/>
        </w:trPr>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22-26 Haziran</w:t>
            </w:r>
          </w:p>
        </w:tc>
        <w:tc>
          <w:tcPr>
            <w:tcW w:w="4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38. Hafta</w:t>
            </w:r>
          </w:p>
        </w:tc>
        <w:tc>
          <w:tcPr>
            <w:tcW w:w="44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rsidR="00C51B19" w:rsidRDefault="00860805">
            <w:pPr>
              <w:ind w:left="5" w:right="5"/>
              <w:jc w:val="center"/>
            </w:pPr>
            <w:r>
              <w:rPr>
                <w:b/>
                <w:bCs/>
                <w:sz w:val="16"/>
                <w:szCs w:val="16"/>
                <w:shd w:val="clear" w:color="auto" w:fill="F2F2F2"/>
              </w:rPr>
              <w:t>1 Saat</w:t>
            </w:r>
          </w:p>
        </w:tc>
        <w:tc>
          <w:tcPr>
            <w:tcW w:w="23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*Sosyal Etkinlik Haftası</w:t>
            </w: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*Sosyal Etkinlik Haftası</w:t>
            </w:r>
          </w:p>
        </w:tc>
        <w:tc>
          <w:tcPr>
            <w:tcW w:w="2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860805">
            <w:pPr>
              <w:ind w:left="100" w:right="100"/>
              <w:rPr>
                <w:b/>
                <w:bCs/>
              </w:rPr>
            </w:pPr>
            <w:r>
              <w:rPr>
                <w:b/>
                <w:bCs/>
                <w:i/>
                <w:iCs/>
                <w:sz w:val="16"/>
                <w:szCs w:val="16"/>
                <w:shd w:val="clear" w:color="auto" w:fill="FFFFFF"/>
              </w:rPr>
              <w:t>*Sosyal Etkinlik Haftası</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3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21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100" w:right="100"/>
            </w:pPr>
          </w:p>
        </w:tc>
        <w:tc>
          <w:tcPr>
            <w:tcW w:w="12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1B19" w:rsidRDefault="00C51B19">
            <w:pPr>
              <w:ind w:left="5" w:right="5"/>
              <w:jc w:val="center"/>
            </w:pPr>
          </w:p>
        </w:tc>
      </w:tr>
      <w:tr w:rsidR="00C51B19">
        <w:trPr>
          <w:trHeight w:val="500"/>
        </w:trPr>
        <w:tc>
          <w:tcPr>
            <w:tcW w:w="15646"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tcPr>
          <w:p w:rsidR="00C51B19" w:rsidRDefault="00860805">
            <w:pPr>
              <w:jc w:val="center"/>
            </w:pPr>
            <w:r>
              <w:rPr>
                <w:b/>
                <w:bCs/>
              </w:rPr>
              <w:t>2025-2026 Eğitim-Öğretim Yılı Sonu</w:t>
            </w:r>
          </w:p>
        </w:tc>
      </w:tr>
    </w:tbl>
    <w:p w:rsidR="00C51B19" w:rsidRDefault="00C51B19"/>
    <w:p w:rsidR="00C51B19" w:rsidRDefault="00860805">
      <w:pPr>
        <w:spacing w:line="165" w:lineRule="auto"/>
      </w:pPr>
      <w:r>
        <w:rPr>
          <w:sz w:val="12"/>
          <w:szCs w:val="12"/>
        </w:rPr>
        <w:t>NOT: İşbu Ünitelendirilmiş Yıllık Ders Planı;</w:t>
      </w:r>
    </w:p>
    <w:p w:rsidR="00C51B19" w:rsidRDefault="00860805">
      <w:pPr>
        <w:spacing w:line="165" w:lineRule="auto"/>
      </w:pPr>
      <w:r>
        <w:rPr>
          <w:sz w:val="12"/>
          <w:szCs w:val="12"/>
        </w:rPr>
        <w:t xml:space="preserve">•    T.C. Millî Eğitim </w:t>
      </w:r>
      <w:r>
        <w:rPr>
          <w:sz w:val="12"/>
          <w:szCs w:val="12"/>
        </w:rPr>
        <w:t>Bakanlığı Talim ve Terbiye Kurulu Başkanlığının yayınladığı öğretim programı ve Türkiye Yüzyılı Maarif Modeli esasları dikkat alınarak yapılmıştır.</w:t>
      </w:r>
    </w:p>
    <w:p w:rsidR="00C51B19" w:rsidRDefault="00860805" w:rsidP="00860805">
      <w:pPr>
        <w:spacing w:line="165" w:lineRule="auto"/>
        <w:rPr>
          <w:rFonts w:cstheme="minorHAnsi"/>
          <w:b/>
        </w:rPr>
      </w:pPr>
      <w:r>
        <w:rPr>
          <w:sz w:val="12"/>
          <w:szCs w:val="12"/>
        </w:rPr>
        <w:t>•    Bu yıllık planda toplam eğitim öğretim haftası 38 haftadır.</w:t>
      </w:r>
      <w:bookmarkStart w:id="0" w:name="_GoBack"/>
      <w:bookmarkEnd w:id="0"/>
    </w:p>
    <w:sectPr w:rsidR="00C51B19">
      <w:headerReference w:type="default" r:id="rId6"/>
      <w:footerReference w:type="default" r:id="rId7"/>
      <w:headerReference w:type="first" r:id="rId8"/>
      <w:footerReference w:type="first" r:id="rId9"/>
      <w:pgSz w:w="16838" w:h="11906" w:orient="landscape"/>
      <w:pgMar w:top="777" w:right="600" w:bottom="777" w:left="600" w:header="720" w:footer="72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0805">
      <w:pPr>
        <w:spacing w:after="0" w:line="240" w:lineRule="auto"/>
      </w:pPr>
      <w:r>
        <w:separator/>
      </w:r>
    </w:p>
  </w:endnote>
  <w:endnote w:type="continuationSeparator" w:id="0">
    <w:p w:rsidR="00000000" w:rsidRDefault="0086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19" w:rsidRDefault="00860805">
    <w:pPr>
      <w:jc w:val="right"/>
    </w:pPr>
    <w:r>
      <w:fldChar w:fldCharType="begin"/>
    </w:r>
    <w:r>
      <w:instrText xml:space="preserve"> PAGE </w:instrText>
    </w:r>
    <w:r>
      <w:fldChar w:fldCharType="separate"/>
    </w:r>
    <w:r>
      <w:rPr>
        <w:noProof/>
      </w:rPr>
      <w:t>8</w:t>
    </w:r>
    <w:r>
      <w:fldChar w:fldCharType="end"/>
    </w:r>
    <w:r>
      <w:t xml:space="preserve"> / </w:t>
    </w:r>
    <w:r>
      <w:fldChar w:fldCharType="begin"/>
    </w:r>
    <w:r>
      <w:instrText xml:space="preserve"> NUMPAGES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19" w:rsidRDefault="00860805">
    <w:pPr>
      <w:jc w:val="right"/>
    </w:pPr>
    <w:r>
      <w:fldChar w:fldCharType="begin"/>
    </w:r>
    <w:r>
      <w:instrText xml:space="preserve"> PAGE </w:instrText>
    </w:r>
    <w:r>
      <w:fldChar w:fldCharType="separate"/>
    </w:r>
    <w:r>
      <w:t>8</w:t>
    </w:r>
    <w:r>
      <w:fldChar w:fldCharType="end"/>
    </w:r>
    <w:r>
      <w:t xml:space="preserve"> / </w:t>
    </w:r>
    <w:r>
      <w:fldChar w:fldCharType="begin"/>
    </w:r>
    <w:r>
      <w:instrText xml:space="preserve"> NUMPAGES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0805">
      <w:pPr>
        <w:spacing w:after="0" w:line="240" w:lineRule="auto"/>
      </w:pPr>
      <w:r>
        <w:separator/>
      </w:r>
    </w:p>
  </w:footnote>
  <w:footnote w:type="continuationSeparator" w:id="0">
    <w:p w:rsidR="00000000" w:rsidRDefault="0086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19" w:rsidRDefault="00860805">
    <w:pPr>
      <w:jc w:val="center"/>
    </w:pPr>
    <w:r>
      <w:rPr>
        <w:b/>
        <w:bCs/>
        <w:sz w:val="24"/>
        <w:szCs w:val="24"/>
      </w:rPr>
      <w:t>2025-2026 EĞİTİM-ÖĞRETİM YILI …………………………...</w:t>
    </w:r>
    <w:r>
      <w:rPr>
        <w:b/>
        <w:bCs/>
        <w:sz w:val="24"/>
        <w:szCs w:val="24"/>
      </w:rPr>
      <w:t>İLKOKULU 1. SINIF MÜZİK YILLIK PLANI (TYMM)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19" w:rsidRDefault="00860805">
    <w:pPr>
      <w:jc w:val="center"/>
    </w:pPr>
    <w:r>
      <w:rPr>
        <w:b/>
        <w:bCs/>
        <w:sz w:val="24"/>
        <w:szCs w:val="24"/>
      </w:rPr>
      <w:t xml:space="preserve">2025-2026 EĞİTİM-ÖĞRETİM YILI KOÇÖREN NACİYE TINAZTEPE İLKOKULU </w:t>
    </w:r>
    <w:r>
      <w:rPr>
        <w:b/>
        <w:bCs/>
        <w:sz w:val="24"/>
        <w:szCs w:val="24"/>
      </w:rPr>
      <w:t>1. SINIF MÜZİK YILLIK PLANI (TYMM)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51B19"/>
    <w:rsid w:val="00860805"/>
    <w:rsid w:val="00C51B1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D54BC"/>
  <w15:docId w15:val="{B697310D-3099-4123-9BFD-17139FA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rPr>
      <w:vertAlign w:val="superscript"/>
    </w:rPr>
  </w:style>
  <w:style w:type="character" w:customStyle="1" w:styleId="FootnoteCharacters">
    <w:name w:val="Footnote Characters"/>
    <w:semiHidden/>
    <w:unhideWhenUsed/>
    <w:qFormat/>
    <w:rPr>
      <w:vertAlign w:val="superscript"/>
    </w:rPr>
  </w:style>
  <w:style w:type="character" w:customStyle="1" w:styleId="stBilgiChar">
    <w:name w:val="Üst Bilgi Char"/>
    <w:basedOn w:val="VarsaylanParagrafYazTipi"/>
    <w:link w:val="stBilgi"/>
    <w:uiPriority w:val="99"/>
    <w:qFormat/>
    <w:rsid w:val="005E4ADF"/>
  </w:style>
  <w:style w:type="character" w:customStyle="1" w:styleId="AltBilgiChar">
    <w:name w:val="Alt Bilgi Char"/>
    <w:basedOn w:val="VarsaylanParagrafYazTipi"/>
    <w:link w:val="AltBilgi"/>
    <w:uiPriority w:val="99"/>
    <w:qFormat/>
    <w:rsid w:val="005E4ADF"/>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Heading2">
    <w:name w:val="Heading2"/>
    <w:basedOn w:val="Normal"/>
    <w:qFormat/>
    <w:pPr>
      <w:jc w:val="center"/>
    </w:pPr>
  </w:style>
  <w:style w:type="paragraph" w:customStyle="1" w:styleId="stBilgiveAltBilgi">
    <w:name w:val="Üst Bilgi ve Alt Bilgi"/>
    <w:basedOn w:val="Normal"/>
    <w:qFormat/>
  </w:style>
  <w:style w:type="paragraph" w:styleId="stBilgi">
    <w:name w:val="header"/>
    <w:basedOn w:val="Normal"/>
    <w:link w:val="stBilgiChar"/>
    <w:uiPriority w:val="99"/>
    <w:unhideWhenUsed/>
    <w:rsid w:val="005E4ADF"/>
    <w:pPr>
      <w:tabs>
        <w:tab w:val="center" w:pos="4536"/>
        <w:tab w:val="right" w:pos="9072"/>
      </w:tabs>
      <w:spacing w:after="0" w:line="240" w:lineRule="auto"/>
    </w:pPr>
  </w:style>
  <w:style w:type="paragraph" w:styleId="AltBilgi">
    <w:name w:val="footer"/>
    <w:basedOn w:val="Normal"/>
    <w:link w:val="AltBilgiChar"/>
    <w:uiPriority w:val="99"/>
    <w:unhideWhenUsed/>
    <w:rsid w:val="005E4ADF"/>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3698</Words>
  <Characters>21082</Characters>
  <Application>Microsoft Office Word</Application>
  <DocSecurity>0</DocSecurity>
  <Lines>175</Lines>
  <Paragraphs>49</Paragraphs>
  <ScaleCrop>false</ScaleCrop>
  <Company>ÖğretmenEvrak</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 EMİN SARAÇ ANADOLU İMAM HATİP LİSESİ 1. SINIF MÜZİK YILLIK PLANI (TYMM)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5</cp:revision>
  <dcterms:created xsi:type="dcterms:W3CDTF">2025-09-06T09:31:00Z</dcterms:created>
  <dcterms:modified xsi:type="dcterms:W3CDTF">2026-02-23T09:24:00Z</dcterms:modified>
  <cp:category>Eğitim Uygulamaları; Eğitim Çözümleri</cp:category>
  <dc:language>tr-TR</dc:language>
</cp:coreProperties>
</file>