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10" w:type="dxa"/>
          <w:right w:w="10" w:type="dxa"/>
        </w:tblCellMar>
        <w:tblLook w:val="04A0" w:firstRow="1" w:lastRow="0" w:firstColumn="1" w:lastColumn="0" w:noHBand="0" w:noVBand="1"/>
      </w:tblPr>
      <w:tblGrid>
        <w:gridCol w:w="507"/>
        <w:gridCol w:w="507"/>
        <w:gridCol w:w="507"/>
        <w:gridCol w:w="2191"/>
        <w:gridCol w:w="3135"/>
        <w:gridCol w:w="6132"/>
        <w:gridCol w:w="2642"/>
      </w:tblGrid>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jc w:val="center"/>
            </w:pPr>
            <w:r>
              <w:rPr>
                <w:b/>
                <w:bCs/>
                <w:shd w:val="clear" w:color="auto" w:fill="F2F2F2"/>
              </w:rPr>
              <w:t>TARİH</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jc w:val="center"/>
            </w:pPr>
            <w:r>
              <w:rPr>
                <w:b/>
                <w:bCs/>
                <w:shd w:val="clear" w:color="auto" w:fill="F2F2F2"/>
              </w:rPr>
              <w:t>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jc w:val="center"/>
            </w:pPr>
            <w:r>
              <w:rPr>
                <w:b/>
                <w:bCs/>
                <w:shd w:val="clear" w:color="auto" w:fill="F2F2F2"/>
              </w:rPr>
              <w:t>SAAT</w:t>
            </w:r>
          </w:p>
        </w:tc>
        <w:tc>
          <w:tcPr>
            <w:tcW w:w="2500" w:type="dxa"/>
            <w:tcBorders>
              <w:top w:val="single" w:sz="6" w:space="0" w:color="auto"/>
              <w:left w:val="single" w:sz="6" w:space="0" w:color="auto"/>
              <w:bottom w:val="single" w:sz="6" w:space="0" w:color="auto"/>
              <w:right w:val="single" w:sz="6" w:space="0" w:color="auto"/>
            </w:tcBorders>
            <w:shd w:val="clear" w:color="auto" w:fill="D9D9D9"/>
            <w:vAlign w:val="center"/>
          </w:tcPr>
          <w:p w:rsidR="00CD13F6" w:rsidRDefault="007A186E">
            <w:pPr>
              <w:jc w:val="center"/>
            </w:pPr>
            <w:r>
              <w:rPr>
                <w:b/>
                <w:bCs/>
                <w:shd w:val="clear" w:color="auto" w:fill="D9D9D9"/>
              </w:rPr>
              <w:t>GELİŞİM ALANI</w:t>
            </w:r>
          </w:p>
        </w:tc>
        <w:tc>
          <w:tcPr>
            <w:tcW w:w="3580" w:type="dxa"/>
            <w:tcBorders>
              <w:top w:val="single" w:sz="6" w:space="0" w:color="auto"/>
              <w:left w:val="single" w:sz="6" w:space="0" w:color="auto"/>
              <w:bottom w:val="single" w:sz="6" w:space="0" w:color="auto"/>
              <w:right w:val="single" w:sz="6" w:space="0" w:color="auto"/>
            </w:tcBorders>
            <w:shd w:val="clear" w:color="auto" w:fill="D9D9D9"/>
            <w:vAlign w:val="center"/>
          </w:tcPr>
          <w:p w:rsidR="00CD13F6" w:rsidRDefault="007A186E">
            <w:pPr>
              <w:jc w:val="center"/>
            </w:pPr>
            <w:r>
              <w:rPr>
                <w:b/>
                <w:bCs/>
                <w:shd w:val="clear" w:color="auto" w:fill="D9D9D9"/>
              </w:rPr>
              <w:t>YETERLİLİK</w:t>
            </w:r>
          </w:p>
        </w:tc>
        <w:tc>
          <w:tcPr>
            <w:tcW w:w="7000" w:type="dxa"/>
            <w:tcBorders>
              <w:top w:val="single" w:sz="6" w:space="0" w:color="auto"/>
              <w:left w:val="single" w:sz="6" w:space="0" w:color="auto"/>
              <w:bottom w:val="single" w:sz="6" w:space="0" w:color="auto"/>
              <w:right w:val="single" w:sz="6" w:space="0" w:color="auto"/>
            </w:tcBorders>
            <w:shd w:val="clear" w:color="auto" w:fill="D9D9D9"/>
            <w:vAlign w:val="center"/>
          </w:tcPr>
          <w:p w:rsidR="00CD13F6" w:rsidRDefault="007A186E">
            <w:pPr>
              <w:jc w:val="center"/>
            </w:pPr>
            <w:r>
              <w:rPr>
                <w:b/>
                <w:bCs/>
                <w:shd w:val="clear" w:color="auto" w:fill="D9D9D9"/>
              </w:rPr>
              <w:t>KAZANIMLAR</w:t>
            </w:r>
          </w:p>
        </w:tc>
        <w:tc>
          <w:tcPr>
            <w:tcW w:w="3000" w:type="dxa"/>
            <w:tcBorders>
              <w:top w:val="single" w:sz="6" w:space="0" w:color="auto"/>
              <w:left w:val="single" w:sz="6" w:space="0" w:color="auto"/>
              <w:bottom w:val="single" w:sz="6" w:space="0" w:color="auto"/>
              <w:right w:val="single" w:sz="6" w:space="0" w:color="auto"/>
            </w:tcBorders>
            <w:shd w:val="clear" w:color="auto" w:fill="D9D9D9"/>
            <w:vAlign w:val="center"/>
          </w:tcPr>
          <w:p w:rsidR="00CD13F6" w:rsidRDefault="007A186E">
            <w:pPr>
              <w:jc w:val="center"/>
            </w:pPr>
            <w:r>
              <w:rPr>
                <w:b/>
                <w:bCs/>
                <w:shd w:val="clear" w:color="auto" w:fill="D9D9D9"/>
              </w:rPr>
              <w:t>BELİRLİ GÜN VE HAFTALAR</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08-12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Akademik</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Okula ve Okulun Çevresine Uyum</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Okula ilişkin duygu ve düşüncelerini ifade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CD13F6">
            <w:pPr>
              <w:ind w:left="5" w:right="5"/>
              <w:jc w:val="center"/>
            </w:pP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15-19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Akademik</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Akademik Anlayış ve Sorumluluk</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Okula hazırlıklı gelme ile akademik gelişimi arasında bağ kurar.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 xml:space="preserve">Gaziler Günü </w:t>
            </w:r>
            <w:r>
              <w:rPr>
                <w:b/>
                <w:bCs/>
                <w:i/>
                <w:iCs/>
                <w:sz w:val="16"/>
                <w:szCs w:val="16"/>
                <w:shd w:val="clear" w:color="auto" w:fill="FFFFFF"/>
              </w:rPr>
              <w:br/>
              <w:t xml:space="preserve"> İlköğretim Haftası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22-26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Benlik Farkındalığı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Karakter güçlerinin önemini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Dünya Okul Sütü Günü</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29-03 Eylül-Ekim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Benlik Farkındalığı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Sahip olduğu karakter güçlerini fark eder.</w:t>
            </w:r>
            <w:r>
              <w:rPr>
                <w:i/>
                <w:iCs/>
                <w:sz w:val="18"/>
                <w:szCs w:val="18"/>
                <w:shd w:val="clear" w:color="auto" w:fill="FFFFFF"/>
              </w:rPr>
              <w:br/>
              <w:t xml:space="preserve"> </w:t>
            </w:r>
            <w:r>
              <w:rPr>
                <w:i/>
                <w:iCs/>
                <w:sz w:val="18"/>
                <w:szCs w:val="18"/>
                <w:shd w:val="clear" w:color="auto" w:fill="FFFFFF"/>
              </w:rPr>
              <w:br/>
              <w:t xml:space="preserve"> 1.Hafta: Karakter güçleri kapsamında üç erdem tanıtılarak vurgulanır.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Hayvanları Koruma Günü</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06-10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Benlik Farkındalığı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Sahip olduğu karakter güçlerini fark eder.</w:t>
            </w:r>
            <w:r>
              <w:rPr>
                <w:i/>
                <w:iCs/>
                <w:sz w:val="18"/>
                <w:szCs w:val="18"/>
                <w:shd w:val="clear" w:color="auto" w:fill="FFFFFF"/>
              </w:rPr>
              <w:br/>
              <w:t xml:space="preserve"> </w:t>
            </w:r>
            <w:r>
              <w:rPr>
                <w:i/>
                <w:iCs/>
                <w:sz w:val="18"/>
                <w:szCs w:val="18"/>
                <w:shd w:val="clear" w:color="auto" w:fill="FFFFFF"/>
              </w:rPr>
              <w:br/>
              <w:t xml:space="preserve"> 2.Hafta: Karakter güçlerindeki diğer üç erdem tanıtılarak vurgulanır.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Ahilik Kültürü Haftası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13-17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Akademik</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Eğitsel Planlama ve Başarı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Yapacağı bir işin ne kadar süreceğini tahmin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CD13F6">
            <w:pPr>
              <w:ind w:left="5" w:right="5"/>
              <w:jc w:val="center"/>
            </w:pP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20-24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Karar Verme</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Problem çözerken başvurduğu yolları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*Birleşmiş Milletler Günü</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27-31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Karar Verme</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Problem çözme basamaklarını açıklar.</w:t>
            </w:r>
            <w:r>
              <w:rPr>
                <w:i/>
                <w:iCs/>
                <w:sz w:val="18"/>
                <w:szCs w:val="18"/>
                <w:shd w:val="clear" w:color="auto" w:fill="FFFFFF"/>
              </w:rPr>
              <w:br/>
              <w:t xml:space="preserve"> </w:t>
            </w:r>
            <w:r>
              <w:rPr>
                <w:i/>
                <w:iCs/>
                <w:sz w:val="18"/>
                <w:szCs w:val="18"/>
                <w:shd w:val="clear" w:color="auto" w:fill="FFFFFF"/>
              </w:rPr>
              <w:br/>
              <w:t xml:space="preserve"> Ben Sorun Çözebilirim modeli temel alınır.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lastRenderedPageBreak/>
              <w:t>03-07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Akademik</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Eğitsel Planlama ve Başarı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Kendisi için verimli öğrenme ve çalışma koşullarını oluşturur.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*Organ Bağışı Haftası</w:t>
            </w:r>
            <w:r>
              <w:rPr>
                <w:b/>
                <w:bCs/>
                <w:i/>
                <w:iCs/>
                <w:sz w:val="16"/>
                <w:szCs w:val="16"/>
                <w:shd w:val="clear" w:color="auto" w:fill="FFFFFF"/>
              </w:rPr>
              <w:br/>
              <w:t xml:space="preserve"> *Lösemili Çocuklar Haftası</w:t>
            </w:r>
          </w:p>
        </w:tc>
      </w:tr>
      <w:tr w:rsidR="00CD13F6">
        <w:trPr>
          <w:trHeight w:val="500"/>
        </w:trPr>
        <w:tc>
          <w:tcPr>
            <w:tcW w:w="400" w:type="dxa"/>
            <w:gridSpan w:val="7"/>
            <w:tcBorders>
              <w:top w:val="single" w:sz="6" w:space="0" w:color="auto"/>
              <w:left w:val="single" w:sz="6" w:space="0" w:color="auto"/>
              <w:bottom w:val="single" w:sz="6" w:space="0" w:color="auto"/>
              <w:right w:val="single" w:sz="6" w:space="0" w:color="auto"/>
            </w:tcBorders>
            <w:shd w:val="clear" w:color="auto" w:fill="F2F2F2"/>
            <w:vAlign w:val="center"/>
          </w:tcPr>
          <w:p w:rsidR="00CD13F6" w:rsidRDefault="007A186E">
            <w:pPr>
              <w:jc w:val="center"/>
            </w:pPr>
            <w:r>
              <w:rPr>
                <w:b/>
                <w:bCs/>
              </w:rPr>
              <w:t>1. Ara Tatil (10-14 Kasım)</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17-21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Kişiler Arası Beceriler</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Takım çalışmalarının kişisel gelişimine etkilerini fark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*Ağız ve Diş Sağlığı Haftası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24-28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Kariyer</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Kariyer Farkındalığı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Okul içinde ve dışında katıldığı etkinliklerde yapabildiklerini fark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*Öğretmenler Günü</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01-05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Akademik</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Akademik Anlayış ve Sorumluluk</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Okul içindeki ve dışındaki eğitsel ve sosyal etkinliklere katılmanın gelişimine katkılarını değerlendirir.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*Dünya Engelliler Günü</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08-12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Kişiler Arası Beceriler</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Bireysel farklılıkları kabul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*İnsan Hakları ve Demokrasi Haftası</w:t>
            </w:r>
            <w:r>
              <w:rPr>
                <w:b/>
                <w:bCs/>
                <w:i/>
                <w:iCs/>
                <w:sz w:val="16"/>
                <w:szCs w:val="16"/>
                <w:shd w:val="clear" w:color="auto" w:fill="FFFFFF"/>
              </w:rPr>
              <w:br/>
              <w:t xml:space="preserve"> *Tutum, Yatırım ve Türk Malları Haftası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15-19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Kişiler Arası Beceriler</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Bireysel farklılıkları kabul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CD13F6">
            <w:pPr>
              <w:ind w:left="5" w:right="5"/>
              <w:jc w:val="center"/>
            </w:pP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22-26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Kariyer</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Kariyer Farkındalığı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Çalışma ve üretmenin kendisi için önemini fark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CD13F6">
            <w:pPr>
              <w:ind w:left="5" w:right="5"/>
              <w:jc w:val="center"/>
            </w:pP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29-02 Aralık-Ocak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Kariyer</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Kariyer Farkındalığı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Çalışma ve üretmenin kendisi için önemini fark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CD13F6">
            <w:pPr>
              <w:ind w:left="5" w:right="5"/>
              <w:jc w:val="center"/>
            </w:pP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lastRenderedPageBreak/>
              <w:t>05-09 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Kişiler Arası Beceriler</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Arkadaşlık ilişkilerinde yaşadığı sorunları yapıcı yollarla çözer.</w:t>
            </w:r>
            <w:r>
              <w:rPr>
                <w:i/>
                <w:iCs/>
                <w:sz w:val="18"/>
                <w:szCs w:val="18"/>
                <w:shd w:val="clear" w:color="auto" w:fill="FFFFFF"/>
              </w:rPr>
              <w:br/>
              <w:t xml:space="preserve"> </w:t>
            </w:r>
            <w:r>
              <w:rPr>
                <w:i/>
                <w:iCs/>
                <w:sz w:val="18"/>
                <w:szCs w:val="18"/>
                <w:shd w:val="clear" w:color="auto" w:fill="FFFFFF"/>
              </w:rPr>
              <w:br/>
              <w:t xml:space="preserve"> 1. Hafta: Kendi sorun çözme yollarına odaklanılır.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*Enerji Tasarrufu Haftası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12-16 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Kişiler Arası Beceriler</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Arkadaşlık ilişkilerinde yaşadığı sorunları yapıcı yollarla çözer.</w:t>
            </w:r>
            <w:r>
              <w:rPr>
                <w:i/>
                <w:iCs/>
                <w:sz w:val="18"/>
                <w:szCs w:val="18"/>
                <w:shd w:val="clear" w:color="auto" w:fill="FFFFFF"/>
              </w:rPr>
              <w:br/>
              <w:t xml:space="preserve"> </w:t>
            </w:r>
            <w:r>
              <w:rPr>
                <w:i/>
                <w:iCs/>
                <w:sz w:val="18"/>
                <w:szCs w:val="18"/>
                <w:shd w:val="clear" w:color="auto" w:fill="FFFFFF"/>
              </w:rPr>
              <w:br/>
              <w:t xml:space="preserve"> 2. Hafta: Yapıcı yollara odaklanılır.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CD13F6">
            <w:pPr>
              <w:ind w:left="5" w:right="5"/>
              <w:jc w:val="center"/>
            </w:pPr>
          </w:p>
        </w:tc>
      </w:tr>
      <w:tr w:rsidR="00CD13F6">
        <w:trPr>
          <w:trHeight w:val="500"/>
        </w:trPr>
        <w:tc>
          <w:tcPr>
            <w:tcW w:w="400" w:type="dxa"/>
            <w:gridSpan w:val="7"/>
            <w:tcBorders>
              <w:top w:val="single" w:sz="6" w:space="0" w:color="auto"/>
              <w:left w:val="single" w:sz="6" w:space="0" w:color="auto"/>
              <w:bottom w:val="single" w:sz="6" w:space="0" w:color="auto"/>
              <w:right w:val="single" w:sz="6" w:space="0" w:color="auto"/>
            </w:tcBorders>
            <w:shd w:val="clear" w:color="auto" w:fill="F2F2F2"/>
            <w:vAlign w:val="center"/>
          </w:tcPr>
          <w:p w:rsidR="00CD13F6" w:rsidRDefault="007A186E">
            <w:pPr>
              <w:jc w:val="center"/>
            </w:pPr>
            <w:r>
              <w:rPr>
                <w:b/>
                <w:bCs/>
              </w:rPr>
              <w:t xml:space="preserve"> Şubat Tatili (19-30 Ocak)</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02-06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Duyguları Anlama ve Yönetme</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Durum ve olayların bireylerin duygularına etkisini fark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CD13F6">
            <w:pPr>
              <w:ind w:left="5" w:right="5"/>
              <w:jc w:val="center"/>
            </w:pP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09-13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Duyguları Anlama ve Yönetme</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Duygularını uygun biçimde ifade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CD13F6">
            <w:pPr>
              <w:ind w:left="5" w:right="5"/>
              <w:jc w:val="center"/>
            </w:pP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16-20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Akademik</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Eğitsel Planlama ve Başarı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Akademik çalışmalarda geliştirilmesi gereken yönlerini fark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CD13F6">
            <w:pPr>
              <w:ind w:left="5" w:right="5"/>
              <w:jc w:val="center"/>
            </w:pP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23-27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Akademik</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Akademik Anlayış ve Sorumluluk</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Akademik çalışmalarında ihtiyaç duyduğunda yardım arar.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*Vergi Haftası</w:t>
            </w:r>
            <w:r>
              <w:rPr>
                <w:b/>
                <w:bCs/>
                <w:i/>
                <w:iCs/>
                <w:sz w:val="16"/>
                <w:szCs w:val="16"/>
                <w:shd w:val="clear" w:color="auto" w:fill="FFFFFF"/>
              </w:rPr>
              <w:br/>
              <w:t xml:space="preserve"> *Yeşilay Haftası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02-06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Kariyer</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Kariyer Farkındalığı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Sanatsal ve sportif etkinliklerden hoşlandıklarını ayırt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*Dünya Kadınlar Günü</w:t>
            </w:r>
            <w:r>
              <w:rPr>
                <w:b/>
                <w:bCs/>
                <w:i/>
                <w:iCs/>
                <w:sz w:val="16"/>
                <w:szCs w:val="16"/>
                <w:shd w:val="clear" w:color="auto" w:fill="FFFFFF"/>
              </w:rPr>
              <w:br/>
              <w:t xml:space="preserve"> *Girişimcilik Haftası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09-13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Akademik</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Akademik Anlayış ve Sorumluluk</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Çalışma ve başarmanın yarattığı duyguları ifade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*Bilim ve Teknoloji Haftası</w:t>
            </w:r>
            <w:r>
              <w:rPr>
                <w:b/>
                <w:bCs/>
                <w:i/>
                <w:iCs/>
                <w:sz w:val="16"/>
                <w:szCs w:val="16"/>
                <w:shd w:val="clear" w:color="auto" w:fill="FFFFFF"/>
              </w:rPr>
              <w:br/>
              <w:t xml:space="preserve"> *İstiklâl Marşı’nın Kabulü ve Mehmet Akif Ersoy’u Anma Günü</w:t>
            </w:r>
          </w:p>
        </w:tc>
      </w:tr>
      <w:tr w:rsidR="00CD13F6">
        <w:trPr>
          <w:trHeight w:val="500"/>
        </w:trPr>
        <w:tc>
          <w:tcPr>
            <w:tcW w:w="400" w:type="dxa"/>
            <w:gridSpan w:val="7"/>
            <w:tcBorders>
              <w:top w:val="single" w:sz="6" w:space="0" w:color="auto"/>
              <w:left w:val="single" w:sz="6" w:space="0" w:color="auto"/>
              <w:bottom w:val="single" w:sz="6" w:space="0" w:color="auto"/>
              <w:right w:val="single" w:sz="6" w:space="0" w:color="auto"/>
            </w:tcBorders>
            <w:shd w:val="clear" w:color="auto" w:fill="F2F2F2"/>
            <w:vAlign w:val="center"/>
          </w:tcPr>
          <w:p w:rsidR="00CD13F6" w:rsidRDefault="007A186E">
            <w:pPr>
              <w:jc w:val="center"/>
            </w:pPr>
            <w:r>
              <w:rPr>
                <w:b/>
                <w:bCs/>
              </w:rPr>
              <w:t xml:space="preserve"> 2. Ara Tatil (16-20 Mart)</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lastRenderedPageBreak/>
              <w:t>23-27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Benlik Farkındalığı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Kişisel bağımsızlığına katkı sağlayan davranışları fark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*Dünya Tiyatrolar Günü</w:t>
            </w:r>
            <w:r>
              <w:rPr>
                <w:b/>
                <w:bCs/>
                <w:i/>
                <w:iCs/>
                <w:sz w:val="16"/>
                <w:szCs w:val="16"/>
                <w:shd w:val="clear" w:color="auto" w:fill="FFFFFF"/>
              </w:rPr>
              <w:br/>
              <w:t xml:space="preserve"> *Orman Haftası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30-03 Mart-Nisan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Kişisel Güvenliğini Sağlama</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Kişisel güvenliği için kişisel alanların gerekliliğine inanır.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*Kütüphaneler Haftası</w:t>
            </w:r>
            <w:r>
              <w:rPr>
                <w:b/>
                <w:bCs/>
                <w:i/>
                <w:iCs/>
                <w:sz w:val="16"/>
                <w:szCs w:val="16"/>
                <w:shd w:val="clear" w:color="auto" w:fill="FFFFFF"/>
              </w:rPr>
              <w:br/>
              <w:t xml:space="preserve"> *Dünya Otizm Farkındalık Günü</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06-10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Kişisel Güvenliğini Sağlama</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Gerektiğinde “Hayır!” 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*Kişisel Verileri Koruma Günü</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13-17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Kariyer</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Kariyer Farkındalığı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Merak ettiği mesleklere ilişkin duygu ve düşüncelerini ifade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*Turizm Haftası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20-24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Kariyer</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Kariyer Farkındalığı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Merak ettiği mesleklere ilişkin edindiği bilgileri paylaşır.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*23 Nisan Ulusal Egemenlik ve Çocuk Bayramı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27-01 Nisan-Mayıs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30.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Duyguları Anlama ve Yönetme</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Başkalarının yaşadığı duyguları fark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w:t>
            </w:r>
            <w:proofErr w:type="spellStart"/>
            <w:r>
              <w:rPr>
                <w:b/>
                <w:bCs/>
                <w:i/>
                <w:iCs/>
                <w:sz w:val="16"/>
                <w:szCs w:val="16"/>
                <w:shd w:val="clear" w:color="auto" w:fill="FFFFFF"/>
              </w:rPr>
              <w:t>Kût´ül</w:t>
            </w:r>
            <w:proofErr w:type="spellEnd"/>
            <w:r>
              <w:rPr>
                <w:b/>
                <w:bCs/>
                <w:i/>
                <w:iCs/>
                <w:sz w:val="16"/>
                <w:szCs w:val="16"/>
                <w:shd w:val="clear" w:color="auto" w:fill="FFFFFF"/>
              </w:rPr>
              <w:t xml:space="preserve"> </w:t>
            </w:r>
            <w:proofErr w:type="spellStart"/>
            <w:r>
              <w:rPr>
                <w:b/>
                <w:bCs/>
                <w:i/>
                <w:iCs/>
                <w:sz w:val="16"/>
                <w:szCs w:val="16"/>
                <w:shd w:val="clear" w:color="auto" w:fill="FFFFFF"/>
              </w:rPr>
              <w:t>Amâre</w:t>
            </w:r>
            <w:proofErr w:type="spellEnd"/>
            <w:r>
              <w:rPr>
                <w:b/>
                <w:bCs/>
                <w:i/>
                <w:iCs/>
                <w:sz w:val="16"/>
                <w:szCs w:val="16"/>
                <w:shd w:val="clear" w:color="auto" w:fill="FFFFFF"/>
              </w:rPr>
              <w:t xml:space="preserve"> Zaferi</w:t>
            </w:r>
            <w:r>
              <w:rPr>
                <w:b/>
                <w:bCs/>
                <w:i/>
                <w:iCs/>
                <w:sz w:val="16"/>
                <w:szCs w:val="16"/>
                <w:shd w:val="clear" w:color="auto" w:fill="FFFFFF"/>
              </w:rPr>
              <w:br/>
              <w:t xml:space="preserve"> *Bilişim Haftası</w:t>
            </w:r>
            <w:r>
              <w:rPr>
                <w:b/>
                <w:bCs/>
                <w:i/>
                <w:iCs/>
                <w:sz w:val="16"/>
                <w:szCs w:val="16"/>
                <w:shd w:val="clear" w:color="auto" w:fill="FFFFFF"/>
              </w:rPr>
              <w:br/>
              <w:t xml:space="preserve"> *Trafik ve İlkyardım Haftası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04-08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31.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Akademik</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Eğitsel Planlama ve Başarı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Zamanını, ihtiyaçları ve sorumlulukları çerçevesinde planlar.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*Vakıflar Haftası</w:t>
            </w:r>
            <w:r>
              <w:rPr>
                <w:b/>
                <w:bCs/>
                <w:i/>
                <w:iCs/>
                <w:sz w:val="16"/>
                <w:szCs w:val="16"/>
                <w:shd w:val="clear" w:color="auto" w:fill="FFFFFF"/>
              </w:rPr>
              <w:br/>
              <w:t xml:space="preserve"> *Anneler Günü</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11-15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32.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Benlik Farkındalığı</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Her bireyin özel olduğunu fark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*Engelliler Haftası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18-22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33.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Kişiler Arası Beceriler</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Grup çalışmalarında farklı roller üstlenir.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*Etik Günü</w:t>
            </w:r>
            <w:r>
              <w:rPr>
                <w:b/>
                <w:bCs/>
                <w:i/>
                <w:iCs/>
                <w:sz w:val="16"/>
                <w:szCs w:val="16"/>
                <w:shd w:val="clear" w:color="auto" w:fill="FFFFFF"/>
              </w:rPr>
              <w:br/>
              <w:t xml:space="preserve"> *Atatürk'ü Anma ve Gençlik ve Spor Bayramı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lastRenderedPageBreak/>
              <w:t>25-29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34.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Kişiler Arası Beceriler</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Grup çalışmalarında liderlik becerileri gösterir.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*İstanbul´un Fethi</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01-05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35.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Sosyal Duygusal</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Kişisel Güvenliğini Sağlama</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Olağan dışı durumlarda nasıl hareket etmesi gerektiğini örneklerle açıklar.</w:t>
            </w:r>
            <w:r>
              <w:rPr>
                <w:i/>
                <w:iCs/>
                <w:sz w:val="18"/>
                <w:szCs w:val="18"/>
                <w:shd w:val="clear" w:color="auto" w:fill="FFFFFF"/>
              </w:rPr>
              <w:br/>
              <w:t xml:space="preserve"> </w:t>
            </w:r>
            <w:r>
              <w:rPr>
                <w:i/>
                <w:iCs/>
                <w:sz w:val="18"/>
                <w:szCs w:val="18"/>
                <w:shd w:val="clear" w:color="auto" w:fill="FFFFFF"/>
              </w:rPr>
              <w:br/>
              <w:t xml:space="preserve"> Yoğun duygularını yöneterek nasıl yardım alacağını bilmesi, yönerge takibine odaklanılır.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CD13F6">
            <w:pPr>
              <w:ind w:left="5" w:right="5"/>
              <w:jc w:val="center"/>
            </w:pP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08-12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36.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Tüm Alanlar</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Tüm Alanlar</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Sınıf rehberlik programı etkinliklerine/yaşantılarına ilişkin duygu ve düşüncelerini yansıtır.</w:t>
            </w:r>
            <w:r>
              <w:rPr>
                <w:i/>
                <w:iCs/>
                <w:sz w:val="18"/>
                <w:szCs w:val="18"/>
                <w:shd w:val="clear" w:color="auto" w:fill="FFFFFF"/>
              </w:rPr>
              <w:br/>
              <w:t xml:space="preserve"> </w:t>
            </w:r>
            <w:r>
              <w:rPr>
                <w:i/>
                <w:iCs/>
                <w:sz w:val="18"/>
                <w:szCs w:val="18"/>
                <w:shd w:val="clear" w:color="auto" w:fill="FFFFFF"/>
              </w:rPr>
              <w:br/>
              <w:t xml:space="preserve"> Yansıtma: Düşünüp taşınma, derinlemesine düşünme, tefekkür, fikir üretme ve mütalaadır. Öğrencilerin süreci ve kendilerini değerlendirmelerine odaklanılır.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6"/>
                <w:szCs w:val="16"/>
                <w:shd w:val="clear" w:color="auto" w:fill="FFFFFF"/>
              </w:rPr>
              <w:t>Çevre ve İklim Değişikliği Haftası</w:t>
            </w: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15-19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37.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5" w:right="5"/>
              <w:jc w:val="center"/>
            </w:pPr>
            <w:r>
              <w:rPr>
                <w:b/>
                <w:bCs/>
                <w:i/>
                <w:iCs/>
                <w:sz w:val="18"/>
                <w:szCs w:val="18"/>
                <w:shd w:val="clear" w:color="auto" w:fill="FFFFFF"/>
              </w:rPr>
              <w:t>Tüm Alanlar</w:t>
            </w: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Tüm Alanlar</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Sınıf rehberlik programı etkinliklerine/yaşantılarına ilişkin duygu ve düşüncelerini yansıtır.</w:t>
            </w:r>
            <w:r>
              <w:rPr>
                <w:i/>
                <w:iCs/>
                <w:sz w:val="18"/>
                <w:szCs w:val="18"/>
                <w:shd w:val="clear" w:color="auto" w:fill="FFFFFF"/>
              </w:rPr>
              <w:br/>
              <w:t xml:space="preserve"> </w:t>
            </w:r>
            <w:r>
              <w:rPr>
                <w:i/>
                <w:iCs/>
                <w:sz w:val="18"/>
                <w:szCs w:val="18"/>
                <w:shd w:val="clear" w:color="auto" w:fill="FFFFFF"/>
              </w:rPr>
              <w:br/>
              <w:t xml:space="preserve"> Yansıtma: Düşünüp taşınma, derinlemesine düşünme, tefekkür, fikir üretme ve mütalaadır. Öğrencilerin süreci ve kendilerini değerlendirmelerine odaklanılır.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CD13F6">
            <w:pPr>
              <w:ind w:left="5" w:right="5"/>
              <w:jc w:val="center"/>
            </w:pPr>
          </w:p>
        </w:tc>
      </w:tr>
      <w:tr w:rsidR="00CD13F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22-26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38.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D13F6" w:rsidRDefault="007A186E">
            <w:pPr>
              <w:ind w:left="5" w:right="5"/>
              <w:jc w:val="center"/>
            </w:pPr>
            <w:r>
              <w:rPr>
                <w:b/>
                <w:bCs/>
                <w:shd w:val="clear" w:color="auto" w:fill="F2F2F2"/>
              </w:rPr>
              <w:t>1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CD13F6">
            <w:pPr>
              <w:ind w:left="5" w:right="5"/>
              <w:jc w:val="center"/>
            </w:pPr>
          </w:p>
        </w:tc>
        <w:tc>
          <w:tcPr>
            <w:tcW w:w="358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b/>
                <w:bCs/>
                <w:i/>
                <w:iCs/>
                <w:sz w:val="18"/>
                <w:szCs w:val="18"/>
                <w:shd w:val="clear" w:color="auto" w:fill="FFFFFF"/>
              </w:rPr>
              <w:t>Yıl Sonu Etkinlikleri</w:t>
            </w:r>
          </w:p>
        </w:tc>
        <w:tc>
          <w:tcPr>
            <w:tcW w:w="7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7A186E">
            <w:pPr>
              <w:ind w:left="100" w:right="100"/>
            </w:pPr>
            <w:r>
              <w:rPr>
                <w:i/>
                <w:iCs/>
                <w:sz w:val="18"/>
                <w:szCs w:val="18"/>
                <w:shd w:val="clear" w:color="auto" w:fill="FFFFFF"/>
              </w:rPr>
              <w:t>Yıl Sonu Etkinlikleri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CD13F6" w:rsidRDefault="00CD13F6">
            <w:pPr>
              <w:ind w:left="5" w:right="5"/>
              <w:jc w:val="center"/>
            </w:pPr>
          </w:p>
        </w:tc>
      </w:tr>
      <w:tr w:rsidR="00CD13F6">
        <w:trPr>
          <w:trHeight w:val="500"/>
        </w:trPr>
        <w:tc>
          <w:tcPr>
            <w:tcW w:w="400" w:type="dxa"/>
            <w:gridSpan w:val="7"/>
            <w:tcBorders>
              <w:top w:val="single" w:sz="6" w:space="0" w:color="auto"/>
              <w:left w:val="single" w:sz="6" w:space="0" w:color="auto"/>
              <w:bottom w:val="single" w:sz="6" w:space="0" w:color="auto"/>
              <w:right w:val="single" w:sz="6" w:space="0" w:color="auto"/>
            </w:tcBorders>
            <w:shd w:val="clear" w:color="auto" w:fill="F2F2F2"/>
            <w:vAlign w:val="center"/>
          </w:tcPr>
          <w:p w:rsidR="00CD13F6" w:rsidRDefault="007A186E">
            <w:pPr>
              <w:jc w:val="center"/>
            </w:pPr>
            <w:r>
              <w:rPr>
                <w:b/>
                <w:bCs/>
              </w:rPr>
              <w:t xml:space="preserve">2025-2026 Eğitim-Öğretim Yılı Sonu </w:t>
            </w:r>
          </w:p>
        </w:tc>
      </w:tr>
    </w:tbl>
    <w:p w:rsidR="00CD13F6" w:rsidRDefault="00CD13F6"/>
    <w:p w:rsidR="00CD13F6" w:rsidRDefault="007A186E">
      <w:pPr>
        <w:spacing w:line="168" w:lineRule="auto"/>
      </w:pPr>
      <w:r>
        <w:rPr>
          <w:sz w:val="12"/>
          <w:szCs w:val="12"/>
        </w:rPr>
        <w:t xml:space="preserve">NOT: İşbu </w:t>
      </w:r>
      <w:proofErr w:type="spellStart"/>
      <w:r>
        <w:rPr>
          <w:sz w:val="12"/>
          <w:szCs w:val="12"/>
        </w:rPr>
        <w:t>Ünitelendirilmiş</w:t>
      </w:r>
      <w:proofErr w:type="spellEnd"/>
      <w:r>
        <w:rPr>
          <w:sz w:val="12"/>
          <w:szCs w:val="12"/>
        </w:rPr>
        <w:t xml:space="preserve"> Yıllık Ders Planı;</w:t>
      </w:r>
    </w:p>
    <w:p w:rsidR="00CD13F6" w:rsidRDefault="007A186E">
      <w:pPr>
        <w:spacing w:line="168" w:lineRule="auto"/>
      </w:pPr>
      <w:r>
        <w:rPr>
          <w:sz w:val="12"/>
          <w:szCs w:val="12"/>
        </w:rPr>
        <w:t>•    T.C. Millî Eğitim Bakanlığı Talim ve Terbiye Kurulu Başkanlığının yayınladığı öğretim programı ve Türkiye Yüzyılı Maarif Modeli esasları dikkat alınarak yapılmıştır.</w:t>
      </w:r>
    </w:p>
    <w:p w:rsidR="0073565E" w:rsidRDefault="007A186E" w:rsidP="00F2700D">
      <w:pPr>
        <w:spacing w:line="168" w:lineRule="auto"/>
      </w:pPr>
      <w:r>
        <w:rPr>
          <w:sz w:val="12"/>
          <w:szCs w:val="12"/>
        </w:rPr>
        <w:t>•    Bu yıllık planda toplam eğitim öğretim haftası 38 haftadır.</w:t>
      </w:r>
      <w:bookmarkStart w:id="0" w:name="_GoBack"/>
      <w:bookmarkEnd w:id="0"/>
    </w:p>
    <w:sectPr w:rsidR="0073565E">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A30" w:rsidRDefault="00105A30">
      <w:pPr>
        <w:spacing w:after="0" w:line="240" w:lineRule="auto"/>
      </w:pPr>
      <w:r>
        <w:separator/>
      </w:r>
    </w:p>
  </w:endnote>
  <w:endnote w:type="continuationSeparator" w:id="0">
    <w:p w:rsidR="00105A30" w:rsidRDefault="0010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F6" w:rsidRDefault="007A186E">
    <w:pPr>
      <w:jc w:val="right"/>
    </w:pPr>
    <w:r>
      <w:fldChar w:fldCharType="begin"/>
    </w:r>
    <w:r>
      <w:instrText xml:space="preserve"> PAGE </w:instrText>
    </w:r>
    <w:r>
      <w:fldChar w:fldCharType="separate"/>
    </w:r>
    <w:r w:rsidR="00F2700D">
      <w:rPr>
        <w:noProof/>
      </w:rPr>
      <w:t>5</w:t>
    </w:r>
    <w:r>
      <w:fldChar w:fldCharType="end"/>
    </w:r>
    <w:r>
      <w:t xml:space="preserve"> / </w:t>
    </w:r>
    <w:fldSimple w:instr=" NUMPAGES ">
      <w:r w:rsidR="00F2700D">
        <w:rPr>
          <w:noProof/>
        </w:rPr>
        <w:t>5</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A30" w:rsidRDefault="00105A30">
      <w:pPr>
        <w:spacing w:after="0" w:line="240" w:lineRule="auto"/>
      </w:pPr>
      <w:r>
        <w:separator/>
      </w:r>
    </w:p>
  </w:footnote>
  <w:footnote w:type="continuationSeparator" w:id="0">
    <w:p w:rsidR="00105A30" w:rsidRDefault="00105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F6" w:rsidRDefault="007A186E">
    <w:pPr>
      <w:jc w:val="center"/>
    </w:pPr>
    <w:r>
      <w:rPr>
        <w:b/>
        <w:bCs/>
        <w:sz w:val="24"/>
        <w:szCs w:val="24"/>
      </w:rPr>
      <w:t>202</w:t>
    </w:r>
    <w:r w:rsidR="0073565E">
      <w:rPr>
        <w:b/>
        <w:bCs/>
        <w:sz w:val="24"/>
        <w:szCs w:val="24"/>
      </w:rPr>
      <w:t xml:space="preserve">5-2026 EĞİTİM-ÖĞRETİM YILI </w:t>
    </w:r>
    <w:proofErr w:type="gramStart"/>
    <w:r w:rsidR="00F2700D">
      <w:rPr>
        <w:b/>
        <w:bCs/>
        <w:sz w:val="24"/>
        <w:szCs w:val="24"/>
      </w:rPr>
      <w:t>…………………...</w:t>
    </w:r>
    <w:proofErr w:type="gramEnd"/>
    <w:r w:rsidR="00F2700D">
      <w:rPr>
        <w:b/>
        <w:bCs/>
        <w:sz w:val="24"/>
        <w:szCs w:val="24"/>
      </w:rPr>
      <w:t xml:space="preserve"> </w:t>
    </w:r>
    <w:r>
      <w:rPr>
        <w:b/>
        <w:bCs/>
        <w:sz w:val="24"/>
        <w:szCs w:val="24"/>
      </w:rPr>
      <w:t>İLKOKULU 3. SINIF REHBERLİK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6"/>
    <w:rsid w:val="00105A30"/>
    <w:rsid w:val="006312B8"/>
    <w:rsid w:val="0073565E"/>
    <w:rsid w:val="007A186E"/>
    <w:rsid w:val="008B188D"/>
    <w:rsid w:val="00CD13F6"/>
    <w:rsid w:val="00D46B17"/>
    <w:rsid w:val="00F070E5"/>
    <w:rsid w:val="00F270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21BC9"/>
  <w15:docId w15:val="{62CA7ADB-CAAC-4962-81C3-9691CF9E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7356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3565E"/>
  </w:style>
  <w:style w:type="paragraph" w:styleId="AltBilgi">
    <w:name w:val="footer"/>
    <w:basedOn w:val="Normal"/>
    <w:link w:val="AltBilgiChar"/>
    <w:uiPriority w:val="99"/>
    <w:unhideWhenUsed/>
    <w:rsid w:val="007356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5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1017</Words>
  <Characters>5797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2025-2026 EĞİTİM-ÖĞRETİM YILI FATİH İLKOKULU 3. SINIF REHBERLİK YILLIK PLANI - Öğretmen Evrak Uygulaması</vt:lpstr>
    </vt:vector>
  </TitlesOfParts>
  <Manager/>
  <Company>ÖğretmenEvrak</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FATİH İLKOKULU 3. SINIF REHBERLİK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4</cp:revision>
  <dcterms:created xsi:type="dcterms:W3CDTF">2025-09-14T16:00:00Z</dcterms:created>
  <dcterms:modified xsi:type="dcterms:W3CDTF">2026-02-23T09:44:00Z</dcterms:modified>
  <cp:category>Eğitim Uygulamaları;Eğitim Çözümleri</cp:category>
</cp:coreProperties>
</file>